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76FD" w14:textId="477832EB" w:rsidR="00AC4A6C" w:rsidRDefault="00AC4A6C" w:rsidP="00A55B37">
      <w:pPr>
        <w:jc w:val="center"/>
        <w:rPr>
          <w:b/>
          <w:bCs/>
          <w:sz w:val="28"/>
          <w:szCs w:val="28"/>
        </w:rPr>
      </w:pPr>
      <w:bookmarkStart w:id="0" w:name="_Hlk117525775"/>
      <w:bookmarkEnd w:id="0"/>
      <w:r>
        <w:rPr>
          <w:b/>
          <w:bCs/>
          <w:sz w:val="28"/>
          <w:szCs w:val="28"/>
        </w:rPr>
        <w:t>Anexo 3 – PROJETO BÁSICO</w:t>
      </w:r>
    </w:p>
    <w:p w14:paraId="45C1FF25" w14:textId="77777777" w:rsidR="00A55B37" w:rsidRDefault="00A55B37" w:rsidP="00A55B37">
      <w:pPr>
        <w:jc w:val="center"/>
        <w:rPr>
          <w:b/>
          <w:bCs/>
          <w:sz w:val="28"/>
          <w:szCs w:val="28"/>
        </w:rPr>
      </w:pPr>
    </w:p>
    <w:p w14:paraId="661E2513" w14:textId="3C555DD8" w:rsidR="005C6229" w:rsidRDefault="005C6229" w:rsidP="00AB4DA1">
      <w:pPr>
        <w:ind w:left="-709"/>
        <w:jc w:val="both"/>
        <w:rPr>
          <w:sz w:val="28"/>
          <w:szCs w:val="28"/>
        </w:rPr>
      </w:pPr>
      <w:r w:rsidRPr="00C81802">
        <w:rPr>
          <w:b/>
          <w:bCs/>
          <w:sz w:val="28"/>
          <w:szCs w:val="28"/>
        </w:rPr>
        <w:t xml:space="preserve">HOSPITAL UNIVERSITÁRIO DA UNIVERSIDADE FEDERAL </w:t>
      </w:r>
      <w:r w:rsidRPr="00961AB0">
        <w:rPr>
          <w:sz w:val="28"/>
          <w:szCs w:val="28"/>
        </w:rPr>
        <w:t>___________________</w:t>
      </w:r>
    </w:p>
    <w:p w14:paraId="05935A1F" w14:textId="25CFADC3" w:rsidR="00280FAA" w:rsidRDefault="006C7F3B" w:rsidP="00AB4DA1">
      <w:pPr>
        <w:jc w:val="both"/>
      </w:pPr>
      <w:r w:rsidRPr="006C7F3B">
        <w:t xml:space="preserve">Projeto </w:t>
      </w:r>
      <w:r w:rsidR="00CD0D0F">
        <w:t>B</w:t>
      </w:r>
      <w:r w:rsidRPr="006C7F3B">
        <w:t>ásico</w:t>
      </w:r>
      <w:r w:rsidR="00601AE6" w:rsidRPr="006C7F3B">
        <w:t xml:space="preserve"> </w:t>
      </w:r>
      <w:r w:rsidR="00AF1DA3" w:rsidRPr="006C7F3B">
        <w:t>–</w:t>
      </w:r>
      <w:r w:rsidR="009F2620" w:rsidRPr="006C7F3B">
        <w:t xml:space="preserve"> SEI</w:t>
      </w:r>
    </w:p>
    <w:p w14:paraId="02909FE9" w14:textId="403C5B41" w:rsidR="005C6229" w:rsidRDefault="009F2620" w:rsidP="00AB4DA1">
      <w:pPr>
        <w:jc w:val="both"/>
      </w:pPr>
      <w:r>
        <w:t xml:space="preserve">Processo nº </w:t>
      </w:r>
      <w:r w:rsidR="00923B85">
        <w:t>SEI</w:t>
      </w:r>
      <w:r>
        <w:t>_______________________</w:t>
      </w:r>
      <w:r w:rsidR="005C6229">
        <w:t xml:space="preserve"> </w:t>
      </w:r>
    </w:p>
    <w:p w14:paraId="015350B7" w14:textId="19B15346" w:rsidR="005C6229" w:rsidRPr="00041324" w:rsidRDefault="00E50278" w:rsidP="00AB4DA1">
      <w:pPr>
        <w:jc w:val="both"/>
        <w:rPr>
          <w:b/>
          <w:bCs/>
        </w:rPr>
      </w:pPr>
      <w:r w:rsidRPr="00041324">
        <w:rPr>
          <w:b/>
          <w:bCs/>
        </w:rPr>
        <w:t>1</w:t>
      </w:r>
      <w:r w:rsidR="00F114B2" w:rsidRPr="00041324">
        <w:rPr>
          <w:b/>
          <w:bCs/>
        </w:rPr>
        <w:t xml:space="preserve">.    </w:t>
      </w:r>
      <w:r w:rsidR="005C6229" w:rsidRPr="00041324">
        <w:rPr>
          <w:b/>
          <w:bCs/>
        </w:rPr>
        <w:t xml:space="preserve"> O</w:t>
      </w:r>
      <w:r w:rsidR="00280FAA" w:rsidRPr="00041324">
        <w:rPr>
          <w:b/>
          <w:bCs/>
        </w:rPr>
        <w:t>BJETO</w:t>
      </w:r>
      <w:r w:rsidR="005C6229" w:rsidRPr="00041324">
        <w:rPr>
          <w:b/>
          <w:bCs/>
        </w:rPr>
        <w:t xml:space="preserve"> </w:t>
      </w:r>
    </w:p>
    <w:p w14:paraId="7E41A5F2" w14:textId="0984AAD9" w:rsidR="00280FAA" w:rsidRDefault="00E50278" w:rsidP="00AB4DA1">
      <w:pPr>
        <w:jc w:val="both"/>
      </w:pPr>
      <w:r>
        <w:t>1</w:t>
      </w:r>
      <w:r w:rsidR="00280FAA">
        <w:t xml:space="preserve">.1. Contratação de empresa especializada em engenharia e construção civil para execução </w:t>
      </w:r>
      <w:r w:rsidR="001A22EA">
        <w:t xml:space="preserve">da </w:t>
      </w:r>
      <w:r w:rsidR="00280FAA">
        <w:t xml:space="preserve">obra </w:t>
      </w:r>
      <w:r w:rsidR="00FA2618">
        <w:t>de _</w:t>
      </w:r>
      <w:r w:rsidR="001B27FD">
        <w:t>_______________________________________</w:t>
      </w:r>
      <w:r w:rsidR="00280FAA">
        <w:t xml:space="preserve"> do Hospital Universitário da Universidade Federal </w:t>
      </w:r>
      <w:r w:rsidR="001B27FD">
        <w:t>________________</w:t>
      </w:r>
      <w:r w:rsidR="00280FAA">
        <w:t xml:space="preserve"> (HU-</w:t>
      </w:r>
      <w:r w:rsidR="001B27FD">
        <w:t>____</w:t>
      </w:r>
      <w:r w:rsidR="00280FAA">
        <w:t xml:space="preserve">), contemplando o fornecimento de materiais, equipamentos e mão de obra, conforme especificações e </w:t>
      </w:r>
      <w:r w:rsidR="00280FAA" w:rsidRPr="006C7F3B">
        <w:t xml:space="preserve">anexos deste </w:t>
      </w:r>
      <w:r w:rsidR="00E64C43">
        <w:t>Projeto Básico</w:t>
      </w:r>
      <w:r w:rsidR="00601AE6" w:rsidRPr="006C7F3B">
        <w:t xml:space="preserve"> </w:t>
      </w:r>
      <w:r w:rsidR="00280FAA" w:rsidRPr="006C7F3B">
        <w:t>do Edital de Licitação.</w:t>
      </w:r>
    </w:p>
    <w:p w14:paraId="7F92CFD5" w14:textId="419541B2" w:rsidR="00280FAA" w:rsidRDefault="00E50278" w:rsidP="00AB4DA1">
      <w:pPr>
        <w:jc w:val="both"/>
      </w:pPr>
      <w:r>
        <w:t>1</w:t>
      </w:r>
      <w:r w:rsidR="00280FAA">
        <w:t xml:space="preserve">.2. O objeto da licitação tem a natureza de execução de obra de engenharia. </w:t>
      </w:r>
    </w:p>
    <w:p w14:paraId="218281EB" w14:textId="7034095F" w:rsidR="00280FAA" w:rsidRDefault="00E50278" w:rsidP="00AB4DA1">
      <w:pPr>
        <w:jc w:val="both"/>
      </w:pPr>
      <w:r>
        <w:t>1</w:t>
      </w:r>
      <w:r w:rsidR="00280FAA" w:rsidRPr="006C7F3B">
        <w:t xml:space="preserve">.3. Os quantitativos e respectivos códigos dos itens são os discriminados nos anexos do </w:t>
      </w:r>
      <w:r w:rsidR="00E64C43">
        <w:t>Projeto Básico</w:t>
      </w:r>
      <w:r w:rsidR="00280FAA" w:rsidRPr="006C7F3B">
        <w:t xml:space="preserve"> do Edital de Licitação.</w:t>
      </w:r>
    </w:p>
    <w:p w14:paraId="0213A9D7" w14:textId="75C73D82" w:rsidR="00280FAA" w:rsidRDefault="00E50278" w:rsidP="00AB4DA1">
      <w:pPr>
        <w:jc w:val="both"/>
      </w:pPr>
      <w:r>
        <w:t>1</w:t>
      </w:r>
      <w:r w:rsidR="00280FAA">
        <w:t>.</w:t>
      </w:r>
      <w:r w:rsidR="001A59B8">
        <w:t>4</w:t>
      </w:r>
      <w:r w:rsidR="00280FAA">
        <w:t xml:space="preserve">. O contrato terá vigência pelo período de </w:t>
      </w:r>
      <w:r w:rsidR="00FA2618">
        <w:t>______</w:t>
      </w:r>
      <w:r w:rsidR="00280FAA">
        <w:t xml:space="preserve"> (</w:t>
      </w:r>
      <w:r w:rsidR="00FA2618">
        <w:t>____________</w:t>
      </w:r>
      <w:r w:rsidR="00280FAA">
        <w:t>) meses.</w:t>
      </w:r>
    </w:p>
    <w:p w14:paraId="6370FFF2" w14:textId="5C6A644B" w:rsidR="00280FAA" w:rsidRDefault="00E50278" w:rsidP="00AB4DA1">
      <w:pPr>
        <w:jc w:val="both"/>
      </w:pPr>
      <w:r>
        <w:t>1</w:t>
      </w:r>
      <w:r w:rsidR="00280FAA">
        <w:t>.</w:t>
      </w:r>
      <w:r w:rsidR="001A59B8">
        <w:t>5</w:t>
      </w:r>
      <w:r w:rsidR="00280FAA">
        <w:t xml:space="preserve">. O regime de execução do contrato será o de </w:t>
      </w:r>
      <w:r w:rsidR="001B27FD">
        <w:t>__________________</w:t>
      </w:r>
      <w:r w:rsidR="001E099C">
        <w:t>.</w:t>
      </w:r>
    </w:p>
    <w:p w14:paraId="157B61FD" w14:textId="3F6E6774" w:rsidR="00F31915" w:rsidRDefault="00F31915" w:rsidP="00F31915">
      <w:pPr>
        <w:jc w:val="both"/>
      </w:pPr>
      <w:r>
        <w:t>1.</w:t>
      </w:r>
      <w:r w:rsidR="001A59B8">
        <w:t>6</w:t>
      </w:r>
      <w:r>
        <w:t xml:space="preserve">. </w:t>
      </w:r>
      <w:r w:rsidRPr="003450A9">
        <w:t>O</w:t>
      </w:r>
      <w:r w:rsidR="00EE6ED5">
        <w:t xml:space="preserve"> </w:t>
      </w:r>
      <w:r w:rsidR="00EE6ED5" w:rsidRPr="003450A9">
        <w:t>prazo de execução da obra</w:t>
      </w:r>
      <w:r w:rsidRPr="003450A9">
        <w:t>: </w:t>
      </w:r>
      <w:r>
        <w:t>______ (____________) meses</w:t>
      </w:r>
      <w:r w:rsidRPr="003450A9">
        <w:t xml:space="preserve">, a contar da emissão da Ordem de Serviço </w:t>
      </w:r>
      <w:r w:rsidR="000020AC">
        <w:t>pela</w:t>
      </w:r>
      <w:r w:rsidR="00E15303">
        <w:t xml:space="preserve"> Contratante </w:t>
      </w:r>
      <w:r w:rsidRPr="003450A9">
        <w:t>e, portanto, a licitante vencedora contratada deverá dimensionar a equipe visando cumprir rigorosamente o cronograma físico</w:t>
      </w:r>
      <w:r w:rsidR="00E15303">
        <w:t>-</w:t>
      </w:r>
      <w:r w:rsidRPr="003450A9">
        <w:t>financeiro.</w:t>
      </w:r>
      <w:r>
        <w:rPr>
          <w:rFonts w:ascii="Calibri" w:hAnsi="Calibri" w:cs="Calibri"/>
          <w:color w:val="000000"/>
          <w:sz w:val="20"/>
          <w:szCs w:val="20"/>
        </w:rPr>
        <w:t xml:space="preserve"> </w:t>
      </w:r>
    </w:p>
    <w:p w14:paraId="09C8A114" w14:textId="77777777" w:rsidR="00280FAA" w:rsidRDefault="00280FAA" w:rsidP="00AB4DA1">
      <w:pPr>
        <w:jc w:val="both"/>
      </w:pPr>
    </w:p>
    <w:p w14:paraId="3B3F717A" w14:textId="29BE76E0" w:rsidR="00F114B2" w:rsidRPr="00151342" w:rsidRDefault="00E50278" w:rsidP="00AB4DA1">
      <w:pPr>
        <w:jc w:val="both"/>
        <w:rPr>
          <w:b/>
          <w:bCs/>
        </w:rPr>
      </w:pPr>
      <w:r w:rsidRPr="00151342">
        <w:rPr>
          <w:b/>
          <w:bCs/>
        </w:rPr>
        <w:t>2</w:t>
      </w:r>
      <w:r w:rsidR="00F114B2" w:rsidRPr="00151342">
        <w:t xml:space="preserve">.     </w:t>
      </w:r>
      <w:r w:rsidR="001B27FD" w:rsidRPr="00151342">
        <w:rPr>
          <w:b/>
          <w:bCs/>
        </w:rPr>
        <w:t>JUSTIFICATIVA E OBJETIVO DA CONTRATAÇÃO</w:t>
      </w:r>
      <w:r w:rsidR="00F114B2" w:rsidRPr="00151342">
        <w:rPr>
          <w:b/>
          <w:bCs/>
        </w:rPr>
        <w:t xml:space="preserve"> </w:t>
      </w:r>
    </w:p>
    <w:p w14:paraId="1A023E9A" w14:textId="4A298F6C" w:rsidR="001B27FD" w:rsidRDefault="00E50278" w:rsidP="00AB4DA1">
      <w:pPr>
        <w:jc w:val="both"/>
      </w:pPr>
      <w:r>
        <w:t>2</w:t>
      </w:r>
      <w:r w:rsidR="00684DB0">
        <w:t>.1</w:t>
      </w:r>
      <w:r w:rsidR="001B27FD">
        <w:t xml:space="preserve"> O Hospital Universitário da Universidade Federal ____________ (HU-____) é um hospital de referência da região que atende a __ municípios e uma população de aproximadamente ___ mil pessoas. Além da vocação assistencial, destaca-se pela função de hospital de ensino ligado à Universidade Federal _________________</w:t>
      </w:r>
      <w:r w:rsidR="001E099C">
        <w:t>.</w:t>
      </w:r>
    </w:p>
    <w:p w14:paraId="53EE29E0" w14:textId="5F70C7B3" w:rsidR="00E467E3" w:rsidRDefault="00E50278" w:rsidP="00AB4DA1">
      <w:pPr>
        <w:jc w:val="both"/>
      </w:pPr>
      <w:r>
        <w:t>2</w:t>
      </w:r>
      <w:r w:rsidR="00E467E3">
        <w:t>.2______________________________</w:t>
      </w:r>
      <w:r w:rsidR="001E099C">
        <w:t>.</w:t>
      </w:r>
    </w:p>
    <w:p w14:paraId="1C92D913" w14:textId="0B3D074B" w:rsidR="00E467E3" w:rsidRDefault="00E50278" w:rsidP="00AB4DA1">
      <w:pPr>
        <w:jc w:val="both"/>
      </w:pPr>
      <w:r>
        <w:t>2</w:t>
      </w:r>
      <w:r w:rsidR="00E467E3">
        <w:t>.3______________________________</w:t>
      </w:r>
      <w:r w:rsidR="001E099C">
        <w:t>.</w:t>
      </w:r>
    </w:p>
    <w:p w14:paraId="167B2BF1" w14:textId="1B0054D6" w:rsidR="00E467E3" w:rsidRDefault="00E50278" w:rsidP="00AB4DA1">
      <w:pPr>
        <w:jc w:val="both"/>
      </w:pPr>
      <w:r>
        <w:t>2</w:t>
      </w:r>
      <w:r w:rsidR="00E467E3">
        <w:t>.4. Considera-se também que o HU-_______________ não dispõe de recursos materiais e humanos em seu quadro efetivo em quantitativo e mesmo detentores de conhecimento especializado para realizar estas obras</w:t>
      </w:r>
      <w:r w:rsidR="00FA2618">
        <w:t>.</w:t>
      </w:r>
    </w:p>
    <w:p w14:paraId="77A67809" w14:textId="4174661F" w:rsidR="00E467E3" w:rsidRDefault="00E50278" w:rsidP="00AB4DA1">
      <w:pPr>
        <w:jc w:val="both"/>
      </w:pPr>
      <w:r>
        <w:t>2</w:t>
      </w:r>
      <w:r w:rsidR="00E467E3">
        <w:t>.5. Frente a todo o exposto, justifica-se a contratação de empresa especializada em engenharia e construção civil para ______________________.</w:t>
      </w:r>
    </w:p>
    <w:p w14:paraId="33ADEBE5" w14:textId="0B5F26B6" w:rsidR="0067625D" w:rsidRPr="0067625D" w:rsidRDefault="00E50278" w:rsidP="00AB4DA1">
      <w:pPr>
        <w:pStyle w:val="itemnivel2"/>
        <w:jc w:val="both"/>
        <w:rPr>
          <w:rFonts w:asciiTheme="minorHAnsi" w:eastAsiaTheme="minorEastAsia" w:hAnsiTheme="minorHAnsi" w:cstheme="minorBidi"/>
          <w:sz w:val="22"/>
          <w:szCs w:val="22"/>
          <w:lang w:eastAsia="en-US"/>
        </w:rPr>
      </w:pPr>
      <w:r w:rsidRPr="55953D33">
        <w:rPr>
          <w:rFonts w:asciiTheme="minorHAnsi" w:eastAsiaTheme="minorEastAsia" w:hAnsiTheme="minorHAnsi" w:cstheme="minorBidi"/>
          <w:sz w:val="22"/>
          <w:szCs w:val="22"/>
          <w:lang w:eastAsia="en-US"/>
        </w:rPr>
        <w:t>2</w:t>
      </w:r>
      <w:r w:rsidR="0067625D" w:rsidRPr="55953D33">
        <w:rPr>
          <w:rFonts w:asciiTheme="minorHAnsi" w:eastAsiaTheme="minorEastAsia" w:hAnsiTheme="minorHAnsi" w:cstheme="minorBidi"/>
          <w:sz w:val="22"/>
          <w:szCs w:val="22"/>
          <w:lang w:eastAsia="en-US"/>
        </w:rPr>
        <w:t>.6. A realização do referido objeto garantirá</w:t>
      </w:r>
      <w:r w:rsidR="005639CE">
        <w:rPr>
          <w:rFonts w:asciiTheme="minorHAnsi" w:eastAsiaTheme="minorEastAsia" w:hAnsiTheme="minorHAnsi" w:cstheme="minorBidi"/>
          <w:sz w:val="22"/>
          <w:szCs w:val="22"/>
          <w:lang w:eastAsia="en-US"/>
        </w:rPr>
        <w:t xml:space="preserve"> ________________</w:t>
      </w:r>
      <w:r w:rsidR="00076F1D">
        <w:rPr>
          <w:rFonts w:asciiTheme="minorHAnsi" w:eastAsiaTheme="minorEastAsia" w:hAnsiTheme="minorHAnsi" w:cstheme="minorBidi"/>
          <w:sz w:val="22"/>
          <w:szCs w:val="22"/>
          <w:lang w:eastAsia="en-US"/>
        </w:rPr>
        <w:t>___________________________________________</w:t>
      </w:r>
      <w:r w:rsidR="00BE53F0">
        <w:rPr>
          <w:rFonts w:asciiTheme="minorHAnsi" w:eastAsiaTheme="minorEastAsia" w:hAnsiTheme="minorHAnsi" w:cstheme="minorBidi"/>
          <w:sz w:val="22"/>
          <w:szCs w:val="22"/>
          <w:lang w:eastAsia="en-US"/>
        </w:rPr>
        <w:t>_________________________________</w:t>
      </w:r>
      <w:r w:rsidR="0067625D" w:rsidRPr="55953D33">
        <w:rPr>
          <w:rFonts w:asciiTheme="minorHAnsi" w:eastAsiaTheme="minorEastAsia" w:hAnsiTheme="minorHAnsi" w:cstheme="minorBidi"/>
          <w:sz w:val="22"/>
          <w:szCs w:val="22"/>
          <w:lang w:eastAsia="en-US"/>
        </w:rPr>
        <w:t>.</w:t>
      </w:r>
      <w:r w:rsidR="00076F1D">
        <w:rPr>
          <w:rFonts w:asciiTheme="minorHAnsi" w:eastAsiaTheme="minorEastAsia" w:hAnsiTheme="minorHAnsi" w:cstheme="minorBidi"/>
          <w:sz w:val="22"/>
          <w:szCs w:val="22"/>
          <w:lang w:eastAsia="en-US"/>
        </w:rPr>
        <w:t xml:space="preserve"> A</w:t>
      </w:r>
      <w:r w:rsidR="0067625D" w:rsidRPr="55953D33">
        <w:rPr>
          <w:rFonts w:asciiTheme="minorHAnsi" w:eastAsiaTheme="minorEastAsia" w:hAnsiTheme="minorHAnsi" w:cstheme="minorBidi"/>
          <w:sz w:val="22"/>
          <w:szCs w:val="22"/>
          <w:lang w:eastAsia="en-US"/>
        </w:rPr>
        <w:t>lguns dos resultados a serem alcançados com esta contratação são:</w:t>
      </w:r>
    </w:p>
    <w:p w14:paraId="7C2E194C" w14:textId="77777777" w:rsidR="0067625D" w:rsidRDefault="0067625D" w:rsidP="00AB4DA1">
      <w:pPr>
        <w:pStyle w:val="PargrafodaLista"/>
        <w:numPr>
          <w:ilvl w:val="0"/>
          <w:numId w:val="17"/>
        </w:numPr>
        <w:jc w:val="both"/>
      </w:pPr>
    </w:p>
    <w:p w14:paraId="0E528897" w14:textId="77777777" w:rsidR="006758F5" w:rsidRDefault="006758F5" w:rsidP="00AB4DA1">
      <w:pPr>
        <w:jc w:val="both"/>
      </w:pPr>
    </w:p>
    <w:p w14:paraId="0948E0DE" w14:textId="12456959" w:rsidR="00E467E3" w:rsidRDefault="00E50278" w:rsidP="00AB4DA1">
      <w:pPr>
        <w:jc w:val="both"/>
      </w:pPr>
      <w:r>
        <w:t>3</w:t>
      </w:r>
      <w:r w:rsidR="00E467E3">
        <w:t xml:space="preserve">. DO OBJETIVO: </w:t>
      </w:r>
    </w:p>
    <w:p w14:paraId="643B1A1C" w14:textId="364A7FB3" w:rsidR="00E467E3" w:rsidRDefault="00E50278" w:rsidP="00AB4DA1">
      <w:pPr>
        <w:jc w:val="both"/>
      </w:pPr>
      <w:r>
        <w:t>3</w:t>
      </w:r>
      <w:r w:rsidR="00E467E3">
        <w:t>.1. Este documento tem como objetivo fornecer diretrizes para contratação de empresa especializada em engenharia e construção civil para execução de</w:t>
      </w:r>
      <w:r w:rsidR="000B77BC">
        <w:t>_______________</w:t>
      </w:r>
      <w:r w:rsidR="00E467E3">
        <w:t xml:space="preserve">, conforme </w:t>
      </w:r>
      <w:r w:rsidR="00E64C43">
        <w:t>Projeto Básico</w:t>
      </w:r>
      <w:r w:rsidR="00E467E3" w:rsidRPr="006C7F3B">
        <w:t xml:space="preserve"> do edital de licitação.</w:t>
      </w:r>
    </w:p>
    <w:p w14:paraId="359F8E28" w14:textId="1D5BD326" w:rsidR="00417BD7" w:rsidRDefault="00417BD7" w:rsidP="00AB4DA1">
      <w:pPr>
        <w:jc w:val="both"/>
      </w:pPr>
    </w:p>
    <w:p w14:paraId="0924A414" w14:textId="7C9A18B9" w:rsidR="00F114B2" w:rsidRPr="00151342" w:rsidRDefault="00BF5B6A" w:rsidP="00AB4DA1">
      <w:pPr>
        <w:jc w:val="both"/>
        <w:rPr>
          <w:b/>
          <w:bCs/>
        </w:rPr>
      </w:pPr>
      <w:r w:rsidRPr="00151342">
        <w:rPr>
          <w:b/>
          <w:bCs/>
        </w:rPr>
        <w:t>4</w:t>
      </w:r>
      <w:r w:rsidR="00684DB0" w:rsidRPr="00151342">
        <w:rPr>
          <w:b/>
          <w:bCs/>
        </w:rPr>
        <w:t xml:space="preserve">.     </w:t>
      </w:r>
      <w:r w:rsidR="000B77BC" w:rsidRPr="00151342">
        <w:rPr>
          <w:b/>
          <w:bCs/>
        </w:rPr>
        <w:t>DESCRIÇÃO DA SOLUÇÃO</w:t>
      </w:r>
    </w:p>
    <w:p w14:paraId="2175BC76" w14:textId="05129AE5" w:rsidR="000B77BC" w:rsidRDefault="00BF5B6A" w:rsidP="00AB4DA1">
      <w:pPr>
        <w:jc w:val="both"/>
      </w:pPr>
      <w:r>
        <w:t>4</w:t>
      </w:r>
      <w:r w:rsidR="000B77BC">
        <w:t xml:space="preserve">.1. Execução de obra e serviços de acordo com as especificações, encartes e instruções complementares, presentes neste instrumento, nos projetos de engenharia, caderno de especificações técnicas, orçamento referencial e cronograma físico-financeiro: </w:t>
      </w:r>
    </w:p>
    <w:p w14:paraId="6F8159E5" w14:textId="1419E48B" w:rsidR="000B77BC" w:rsidRPr="00417BD7" w:rsidRDefault="00BF5B6A" w:rsidP="00AB4DA1">
      <w:pPr>
        <w:jc w:val="both"/>
        <w:rPr>
          <w:color w:val="FF0000"/>
        </w:rPr>
      </w:pPr>
      <w:r>
        <w:t>4</w:t>
      </w:r>
      <w:r w:rsidR="000B77BC">
        <w:t>.2. As obras compreendem</w:t>
      </w:r>
      <w:r w:rsidR="00180C74">
        <w:t>:(</w:t>
      </w:r>
      <w:r w:rsidR="00180C74" w:rsidRPr="00D83AC7">
        <w:rPr>
          <w:b/>
          <w:bCs/>
        </w:rPr>
        <w:t>descrever</w:t>
      </w:r>
      <w:r w:rsidR="006C7F3B" w:rsidRPr="00D83AC7">
        <w:rPr>
          <w:b/>
          <w:bCs/>
        </w:rPr>
        <w:t xml:space="preserve"> </w:t>
      </w:r>
      <w:r w:rsidR="00180C74" w:rsidRPr="00D83AC7">
        <w:rPr>
          <w:b/>
          <w:bCs/>
        </w:rPr>
        <w:t>conforme</w:t>
      </w:r>
      <w:r w:rsidR="006C7F3B" w:rsidRPr="00D83AC7">
        <w:rPr>
          <w:b/>
          <w:bCs/>
        </w:rPr>
        <w:t xml:space="preserve"> cada projeto os itens informados a seguir</w:t>
      </w:r>
      <w:r w:rsidR="006C7F3B">
        <w:t>)</w:t>
      </w:r>
    </w:p>
    <w:p w14:paraId="34DC42E2" w14:textId="75C3E694" w:rsidR="00417BD7" w:rsidRDefault="00BF5B6A" w:rsidP="00AB4DA1">
      <w:pPr>
        <w:jc w:val="both"/>
      </w:pPr>
      <w:r>
        <w:t>4</w:t>
      </w:r>
      <w:r w:rsidR="000B77BC">
        <w:t>.2.1. Serviços preliminares, contendo canteiro de obra, barracões e mobilizações;</w:t>
      </w:r>
    </w:p>
    <w:p w14:paraId="40D36822" w14:textId="5F3CA252" w:rsidR="00180C74" w:rsidRDefault="00BF5B6A" w:rsidP="00AB4DA1">
      <w:pPr>
        <w:jc w:val="both"/>
      </w:pPr>
      <w:r>
        <w:t>4</w:t>
      </w:r>
      <w:r w:rsidR="00180C74">
        <w:t>.2.</w:t>
      </w:r>
      <w:r w:rsidR="00D83AC7">
        <w:t>2. Demolição</w:t>
      </w:r>
      <w:r w:rsidR="001E099C">
        <w:t>;</w:t>
      </w:r>
    </w:p>
    <w:p w14:paraId="45A13449" w14:textId="1B42A666" w:rsidR="00180C74" w:rsidRDefault="00BF5B6A" w:rsidP="00AB4DA1">
      <w:pPr>
        <w:jc w:val="both"/>
      </w:pPr>
      <w:r>
        <w:t>4</w:t>
      </w:r>
      <w:r w:rsidR="00180C74">
        <w:t>.2.</w:t>
      </w:r>
      <w:r w:rsidR="00D83AC7">
        <w:t>3. Terraplenagem</w:t>
      </w:r>
      <w:r w:rsidR="001E099C">
        <w:t>;</w:t>
      </w:r>
    </w:p>
    <w:p w14:paraId="0FC67F95" w14:textId="1281CA7A" w:rsidR="00180C74" w:rsidRDefault="00BF5B6A" w:rsidP="00AB4DA1">
      <w:pPr>
        <w:jc w:val="both"/>
      </w:pPr>
      <w:r>
        <w:t>4</w:t>
      </w:r>
      <w:r w:rsidR="00180C74">
        <w:t>.2.</w:t>
      </w:r>
      <w:r w:rsidR="00D83AC7">
        <w:t>4. Escavação</w:t>
      </w:r>
      <w:r w:rsidR="00180C74">
        <w:t xml:space="preserve"> com remoção de terra</w:t>
      </w:r>
      <w:r w:rsidR="001E099C">
        <w:t>;</w:t>
      </w:r>
    </w:p>
    <w:p w14:paraId="799D1C0F" w14:textId="1FC0A0E3" w:rsidR="00180C74" w:rsidRDefault="00BF5B6A" w:rsidP="00AB4DA1">
      <w:pPr>
        <w:jc w:val="both"/>
      </w:pPr>
      <w:r>
        <w:t>4</w:t>
      </w:r>
      <w:r w:rsidR="00180C74">
        <w:t>.2.</w:t>
      </w:r>
      <w:r w:rsidR="00D83AC7">
        <w:t>5. Locação</w:t>
      </w:r>
      <w:r w:rsidR="00180C74">
        <w:t xml:space="preserve"> da Obra</w:t>
      </w:r>
      <w:r w:rsidR="001E099C">
        <w:t>;</w:t>
      </w:r>
    </w:p>
    <w:p w14:paraId="20AE87D9" w14:textId="6F4C433D" w:rsidR="00180C74" w:rsidRDefault="00BF5B6A" w:rsidP="00AB4DA1">
      <w:pPr>
        <w:jc w:val="both"/>
      </w:pPr>
      <w:r>
        <w:t>4</w:t>
      </w:r>
      <w:r w:rsidR="00D83AC7">
        <w:t>.2.6. Fundações</w:t>
      </w:r>
      <w:r w:rsidR="001E099C">
        <w:t>;</w:t>
      </w:r>
    </w:p>
    <w:p w14:paraId="2D8DC8BE" w14:textId="6429A654" w:rsidR="00D83AC7" w:rsidRDefault="00BF5B6A" w:rsidP="00AB4DA1">
      <w:pPr>
        <w:jc w:val="both"/>
      </w:pPr>
      <w:r>
        <w:t>4</w:t>
      </w:r>
      <w:r w:rsidR="00D83AC7">
        <w:t>.2.7. Estrutura</w:t>
      </w:r>
      <w:r w:rsidR="001E099C">
        <w:t>;</w:t>
      </w:r>
    </w:p>
    <w:p w14:paraId="712FCCA0" w14:textId="7D2761F4" w:rsidR="00D83AC7" w:rsidRDefault="00BF5B6A" w:rsidP="00AB4DA1">
      <w:pPr>
        <w:jc w:val="both"/>
      </w:pPr>
      <w:r>
        <w:t>4</w:t>
      </w:r>
      <w:r w:rsidR="00D83AC7">
        <w:t>.2.8. Arquitetura:</w:t>
      </w:r>
    </w:p>
    <w:p w14:paraId="3A0BB24B" w14:textId="68DA8571" w:rsidR="00D83AC7" w:rsidRDefault="00BF5B6A" w:rsidP="00AB4DA1">
      <w:pPr>
        <w:jc w:val="both"/>
      </w:pPr>
      <w:r>
        <w:t>4</w:t>
      </w:r>
      <w:r w:rsidR="00D83AC7">
        <w:t>.2.8.1. Vedações</w:t>
      </w:r>
      <w:r w:rsidR="001E099C">
        <w:t>;</w:t>
      </w:r>
    </w:p>
    <w:p w14:paraId="6AB8D24C" w14:textId="450C3F23" w:rsidR="00D83AC7" w:rsidRDefault="00BF5B6A" w:rsidP="00AB4DA1">
      <w:pPr>
        <w:jc w:val="both"/>
      </w:pPr>
      <w:r>
        <w:t>4</w:t>
      </w:r>
      <w:r w:rsidR="00D83AC7">
        <w:t>.2.8.2. Esquadrias</w:t>
      </w:r>
      <w:r w:rsidR="001E099C">
        <w:t>;</w:t>
      </w:r>
    </w:p>
    <w:p w14:paraId="51AB531D" w14:textId="403146B5" w:rsidR="00D83AC7" w:rsidRDefault="00BF5B6A" w:rsidP="00AB4DA1">
      <w:pPr>
        <w:jc w:val="both"/>
      </w:pPr>
      <w:r>
        <w:t>4</w:t>
      </w:r>
      <w:r w:rsidR="00D83AC7">
        <w:t>.2.8.3. Cobertura</w:t>
      </w:r>
      <w:r w:rsidR="001E099C">
        <w:t>;</w:t>
      </w:r>
    </w:p>
    <w:p w14:paraId="73795C5A" w14:textId="536236B8" w:rsidR="00D83AC7" w:rsidRDefault="00BF5B6A" w:rsidP="00AB4DA1">
      <w:pPr>
        <w:jc w:val="both"/>
      </w:pPr>
      <w:r>
        <w:t>4</w:t>
      </w:r>
      <w:r w:rsidR="00D83AC7">
        <w:t>.2.8.4. Revestimento-paredes</w:t>
      </w:r>
      <w:r w:rsidR="001E099C">
        <w:t>;</w:t>
      </w:r>
    </w:p>
    <w:p w14:paraId="30357D7B" w14:textId="40A1B951" w:rsidR="00D83AC7" w:rsidRDefault="00BF5B6A" w:rsidP="00AB4DA1">
      <w:pPr>
        <w:jc w:val="both"/>
      </w:pPr>
      <w:r>
        <w:t>4</w:t>
      </w:r>
      <w:r w:rsidR="00D83AC7">
        <w:t>.2.8.5. Revestimento-piso</w:t>
      </w:r>
      <w:r w:rsidR="001E099C">
        <w:t>;</w:t>
      </w:r>
    </w:p>
    <w:p w14:paraId="6651C5CD" w14:textId="1F969F0D" w:rsidR="00D83AC7" w:rsidRDefault="00BF5B6A" w:rsidP="00AB4DA1">
      <w:pPr>
        <w:jc w:val="both"/>
      </w:pPr>
      <w:r>
        <w:t>4</w:t>
      </w:r>
      <w:r w:rsidR="00D83AC7">
        <w:t>.2.8.6. Forro</w:t>
      </w:r>
      <w:r w:rsidR="001E099C">
        <w:t>;</w:t>
      </w:r>
    </w:p>
    <w:p w14:paraId="4B5585B9" w14:textId="0C1C9465" w:rsidR="00D83AC7" w:rsidRDefault="00BF5B6A" w:rsidP="00AB4DA1">
      <w:pPr>
        <w:jc w:val="both"/>
      </w:pPr>
      <w:r>
        <w:t>4</w:t>
      </w:r>
      <w:r w:rsidR="00D83AC7">
        <w:t>.2.8.7. Bancadas</w:t>
      </w:r>
      <w:r w:rsidR="001E099C">
        <w:t>;</w:t>
      </w:r>
    </w:p>
    <w:p w14:paraId="5D85ED01" w14:textId="60DE59D8" w:rsidR="00D83AC7" w:rsidRDefault="00BF5B6A" w:rsidP="00AB4DA1">
      <w:pPr>
        <w:jc w:val="both"/>
      </w:pPr>
      <w:r>
        <w:t>4</w:t>
      </w:r>
      <w:r w:rsidR="00D83AC7">
        <w:t xml:space="preserve">.2.8.8. </w:t>
      </w:r>
      <w:r w:rsidR="001E099C">
        <w:t>Outros;</w:t>
      </w:r>
    </w:p>
    <w:p w14:paraId="0D5D8D2E" w14:textId="518E90CD" w:rsidR="00D83AC7" w:rsidRDefault="00BF5B6A" w:rsidP="00AB4DA1">
      <w:pPr>
        <w:jc w:val="both"/>
      </w:pPr>
      <w:r>
        <w:t>4</w:t>
      </w:r>
      <w:r w:rsidR="00D83AC7">
        <w:t>.2.9. Impermeabilização</w:t>
      </w:r>
      <w:r w:rsidR="001E099C">
        <w:t>;</w:t>
      </w:r>
    </w:p>
    <w:p w14:paraId="6140DCF5" w14:textId="2A2890A0" w:rsidR="00D83AC7" w:rsidRDefault="00BF5B6A" w:rsidP="00AB4DA1">
      <w:pPr>
        <w:jc w:val="both"/>
      </w:pPr>
      <w:r>
        <w:t>4</w:t>
      </w:r>
      <w:r w:rsidR="00D83AC7">
        <w:t>.2.10. Instalações Hidráulicas</w:t>
      </w:r>
      <w:r w:rsidR="001E099C">
        <w:t>;</w:t>
      </w:r>
    </w:p>
    <w:p w14:paraId="0B86F817" w14:textId="686A0ACB" w:rsidR="00D83AC7" w:rsidRDefault="00BF5B6A" w:rsidP="00AB4DA1">
      <w:pPr>
        <w:jc w:val="both"/>
      </w:pPr>
      <w:r>
        <w:t>4</w:t>
      </w:r>
      <w:r w:rsidR="00D83AC7">
        <w:t>.2.11. Instalações Elétricas</w:t>
      </w:r>
      <w:r w:rsidR="001E099C">
        <w:t>;</w:t>
      </w:r>
    </w:p>
    <w:p w14:paraId="18DAFC39" w14:textId="221627A6" w:rsidR="00D83AC7" w:rsidRDefault="00BF5B6A" w:rsidP="00AB4DA1">
      <w:pPr>
        <w:jc w:val="both"/>
      </w:pPr>
      <w:r>
        <w:t>4</w:t>
      </w:r>
      <w:r w:rsidR="00D83AC7">
        <w:t>.2.12. Instalações Eletrônicas</w:t>
      </w:r>
      <w:r w:rsidR="001E099C">
        <w:t>;</w:t>
      </w:r>
    </w:p>
    <w:p w14:paraId="32BD3AE5" w14:textId="436289DD" w:rsidR="00D83AC7" w:rsidRDefault="00BF5B6A" w:rsidP="00AB4DA1">
      <w:pPr>
        <w:jc w:val="both"/>
      </w:pPr>
      <w:r>
        <w:lastRenderedPageBreak/>
        <w:t>4</w:t>
      </w:r>
      <w:r w:rsidR="00D83AC7">
        <w:t>.2.13. Climatização</w:t>
      </w:r>
      <w:r w:rsidR="001E099C">
        <w:t>;</w:t>
      </w:r>
    </w:p>
    <w:p w14:paraId="127D9B4B" w14:textId="29E3DFA5" w:rsidR="00D83AC7" w:rsidRDefault="00BF5B6A" w:rsidP="00AB4DA1">
      <w:pPr>
        <w:jc w:val="both"/>
      </w:pPr>
      <w:r>
        <w:t>4</w:t>
      </w:r>
      <w:r w:rsidR="00D83AC7">
        <w:t>.2.14. Sinalização e Comunicação Visual</w:t>
      </w:r>
      <w:r w:rsidR="001E099C">
        <w:t>;</w:t>
      </w:r>
    </w:p>
    <w:p w14:paraId="77045B35" w14:textId="0C6F857D" w:rsidR="00D83AC7" w:rsidRDefault="00BF5B6A" w:rsidP="00AB4DA1">
      <w:pPr>
        <w:jc w:val="both"/>
      </w:pPr>
      <w:r>
        <w:t>4</w:t>
      </w:r>
      <w:r w:rsidR="00D83AC7">
        <w:t>.2.15. Pavimentação</w:t>
      </w:r>
      <w:r w:rsidR="001E099C">
        <w:t>.</w:t>
      </w:r>
    </w:p>
    <w:p w14:paraId="03E5C4F4" w14:textId="718651F7" w:rsidR="00D83AC7" w:rsidRDefault="00BF5B6A" w:rsidP="00AB4DA1">
      <w:pPr>
        <w:jc w:val="both"/>
      </w:pPr>
      <w:r>
        <w:t>4</w:t>
      </w:r>
      <w:r w:rsidR="000B77BC">
        <w:t xml:space="preserve">.3. A </w:t>
      </w:r>
      <w:r w:rsidR="0096794C">
        <w:t>C</w:t>
      </w:r>
      <w:r w:rsidR="000B77BC">
        <w:t xml:space="preserve">ontratada fornecerá todos os materiais, mão de obra e equipamentos necessários ao desenvolvimento dos trabalhos, dando andamento conveniente aos serviços, de modo que possam ser integralmente cumpridos o cronograma e os prazos estabelecidos. </w:t>
      </w:r>
    </w:p>
    <w:p w14:paraId="070C0709" w14:textId="3A49CCE3" w:rsidR="000B77BC" w:rsidRDefault="00BF5B6A" w:rsidP="00AB4DA1">
      <w:pPr>
        <w:jc w:val="both"/>
      </w:pPr>
      <w:r>
        <w:t>4</w:t>
      </w:r>
      <w:r w:rsidR="000B77BC">
        <w:t>.4. Fica entendido que os projetos</w:t>
      </w:r>
      <w:r w:rsidR="00796187">
        <w:t xml:space="preserve"> de engenharia</w:t>
      </w:r>
      <w:r w:rsidR="000B77BC">
        <w:t xml:space="preserve">, memoriais </w:t>
      </w:r>
      <w:r w:rsidR="00796187">
        <w:t>descritivos, caderno de especificações técnicas</w:t>
      </w:r>
      <w:r w:rsidR="000B77BC">
        <w:t>, as planilhas de quantitativos</w:t>
      </w:r>
      <w:r w:rsidR="00796187">
        <w:t>, orçamento referencial</w:t>
      </w:r>
      <w:r w:rsidR="000B77BC">
        <w:t xml:space="preserve"> e toda a documentação constante deste </w:t>
      </w:r>
      <w:r w:rsidR="00E64C43">
        <w:t>Projeto Básico</w:t>
      </w:r>
      <w:r w:rsidR="00D83AC7">
        <w:t xml:space="preserve"> </w:t>
      </w:r>
      <w:r w:rsidR="000B77BC">
        <w:t>são complementares entre si, de modo que qualquer detalhe mencionado em um documento e omitido em outro será considerado como especificado e válido.</w:t>
      </w:r>
    </w:p>
    <w:p w14:paraId="58476F9F" w14:textId="1DB68A03" w:rsidR="00DB2E1D" w:rsidRPr="004201B6" w:rsidRDefault="00BF5B6A" w:rsidP="00AB4DA1">
      <w:pPr>
        <w:jc w:val="both"/>
      </w:pPr>
      <w:r>
        <w:t>4</w:t>
      </w:r>
      <w:r w:rsidR="000B77BC">
        <w:t xml:space="preserve">.5. No caso de divergências de especificações e quantitativos entre os documentos técnicos apresentados no edital de licitação, prevalece as informações presentes </w:t>
      </w:r>
      <w:r w:rsidR="00D83AC7">
        <w:t xml:space="preserve">no memorial descritivo, seguido </w:t>
      </w:r>
      <w:r w:rsidR="000B77BC">
        <w:t>dos projetos de arquitetura e engenharia</w:t>
      </w:r>
      <w:r w:rsidR="00D83AC7">
        <w:t xml:space="preserve"> e </w:t>
      </w:r>
      <w:r w:rsidR="000B77BC">
        <w:t xml:space="preserve">pelo </w:t>
      </w:r>
      <w:r w:rsidR="000B77BC" w:rsidRPr="00D83AC7">
        <w:t>orçamento.</w:t>
      </w:r>
      <w:r w:rsidR="000B77BC">
        <w:t xml:space="preserve"> </w:t>
      </w:r>
    </w:p>
    <w:p w14:paraId="1F40F9F7" w14:textId="75761E28" w:rsidR="00BD7E16" w:rsidRDefault="00BF5B6A" w:rsidP="00AB4DA1">
      <w:pPr>
        <w:jc w:val="both"/>
      </w:pPr>
      <w:r>
        <w:t>4</w:t>
      </w:r>
      <w:r w:rsidR="000B77BC">
        <w:t xml:space="preserve">.6. A </w:t>
      </w:r>
      <w:r w:rsidR="0096794C">
        <w:t>C</w:t>
      </w:r>
      <w:r w:rsidR="000B77BC">
        <w:t>ontratada deverá executar todos os serviços em conformidade com as leis, decretos, regulamentos, portarias, normas federais, estadua</w:t>
      </w:r>
      <w:r w:rsidR="00BD7E16">
        <w:t>is</w:t>
      </w:r>
      <w:r w:rsidR="000B77BC">
        <w:t xml:space="preserve"> e municipa</w:t>
      </w:r>
      <w:r w:rsidR="00BD7E16">
        <w:t>is</w:t>
      </w:r>
      <w:r w:rsidR="000B77BC">
        <w:t xml:space="preserve"> direta ou indiretamente aplicáveis a obras públicas, em especial: </w:t>
      </w:r>
    </w:p>
    <w:p w14:paraId="4149C9B7" w14:textId="128A1357" w:rsidR="00796187" w:rsidRPr="004201B6" w:rsidRDefault="00BF5B6A" w:rsidP="00AB4DA1">
      <w:pPr>
        <w:jc w:val="both"/>
      </w:pPr>
      <w:r>
        <w:t>4</w:t>
      </w:r>
      <w:r w:rsidR="000B77BC" w:rsidRPr="004201B6">
        <w:t>.6.1. Lei nº 13.303/2016, que dispõe sobre o estatuto jurídico da empresa pública, da sociedade de economia mista e de suas subsidiárias, no âmbito da União, dos Estados, do Distrito Federal e dos Municípios;</w:t>
      </w:r>
    </w:p>
    <w:p w14:paraId="3414894F" w14:textId="45A15154" w:rsidR="00137B82" w:rsidRPr="004201B6" w:rsidRDefault="00BF5B6A" w:rsidP="00AB4DA1">
      <w:pPr>
        <w:jc w:val="both"/>
      </w:pPr>
      <w:r>
        <w:t>4</w:t>
      </w:r>
      <w:r w:rsidR="000B77BC" w:rsidRPr="004201B6">
        <w:t xml:space="preserve">.6.2. REGULAMENTO DE LICITAÇÕES E CONTRATOS DA EBSERH </w:t>
      </w:r>
      <w:r w:rsidR="00137B82" w:rsidRPr="004201B6">
        <w:t>–</w:t>
      </w:r>
      <w:r w:rsidR="000B77BC" w:rsidRPr="004201B6">
        <w:t xml:space="preserve"> RLC</w:t>
      </w:r>
      <w:r w:rsidR="00137B82" w:rsidRPr="004201B6">
        <w:t xml:space="preserve">E (sempre em sua última </w:t>
      </w:r>
      <w:r w:rsidR="008054B4">
        <w:t>versão</w:t>
      </w:r>
      <w:r w:rsidR="00137B82" w:rsidRPr="004201B6">
        <w:t>)</w:t>
      </w:r>
      <w:r w:rsidR="000B77BC" w:rsidRPr="004201B6">
        <w:t xml:space="preserve">, que regulamenta as licitações e contratos para aquisição de bens e serviços pela Ebserh, e dá outras providências; </w:t>
      </w:r>
    </w:p>
    <w:p w14:paraId="39744E71" w14:textId="7A570181" w:rsidR="000B77BC" w:rsidRPr="004201B6" w:rsidRDefault="00BF5B6A" w:rsidP="00AB4DA1">
      <w:pPr>
        <w:jc w:val="both"/>
      </w:pPr>
      <w:r>
        <w:t>4</w:t>
      </w:r>
      <w:r w:rsidR="000B77BC" w:rsidRPr="004201B6">
        <w:t xml:space="preserve">.6.3. Lei complementar municipal nº </w:t>
      </w:r>
      <w:r w:rsidR="00BD7E16" w:rsidRPr="004201B6">
        <w:t>___________</w:t>
      </w:r>
      <w:r w:rsidR="000B77BC" w:rsidRPr="004201B6">
        <w:t xml:space="preserve">, que dispõe sobre o zoneamento, uso e ocupação do solo e o sistema viário no município de </w:t>
      </w:r>
      <w:r w:rsidR="00BD7E16" w:rsidRPr="004201B6">
        <w:t>___________________</w:t>
      </w:r>
      <w:r w:rsidR="000B77BC" w:rsidRPr="004201B6">
        <w:t xml:space="preserve">; </w:t>
      </w:r>
    </w:p>
    <w:p w14:paraId="095C07C0" w14:textId="2864A121" w:rsidR="000B77BC" w:rsidRPr="004201B6" w:rsidRDefault="00BF5B6A" w:rsidP="00AB4DA1">
      <w:pPr>
        <w:jc w:val="both"/>
      </w:pPr>
      <w:r>
        <w:t>4</w:t>
      </w:r>
      <w:r w:rsidR="000B77BC" w:rsidRPr="004201B6">
        <w:t xml:space="preserve">.6.4. </w:t>
      </w:r>
      <w:r w:rsidR="006E66F9" w:rsidRPr="008D6044">
        <w:t xml:space="preserve">Normas </w:t>
      </w:r>
      <w:r w:rsidR="00912117">
        <w:t>da ABNT e outras</w:t>
      </w:r>
      <w:r w:rsidR="00C33512">
        <w:t xml:space="preserve"> </w:t>
      </w:r>
      <w:r w:rsidR="006E66F9" w:rsidRPr="008D6044">
        <w:t>relacionadas</w:t>
      </w:r>
      <w:r w:rsidR="006E66F9" w:rsidRPr="004201B6">
        <w:t xml:space="preserve"> ao</w:t>
      </w:r>
      <w:r w:rsidR="0010727C">
        <w:t xml:space="preserve"> </w:t>
      </w:r>
      <w:r w:rsidR="006E66F9" w:rsidRPr="004201B6">
        <w:t>objeto desta contratação, atualizadas, ou as normas internacionais consagradas na falta destas;</w:t>
      </w:r>
    </w:p>
    <w:p w14:paraId="241BBBA9" w14:textId="282542B1" w:rsidR="000B77BC" w:rsidRPr="004201B6" w:rsidRDefault="00BF5B6A" w:rsidP="00AB4DA1">
      <w:pPr>
        <w:jc w:val="both"/>
      </w:pPr>
      <w:r>
        <w:t>4</w:t>
      </w:r>
      <w:r w:rsidR="000B77BC" w:rsidRPr="004201B6">
        <w:t>.6.5. Resolução CONFEA nº</w:t>
      </w:r>
      <w:r w:rsidR="000B77BC" w:rsidRPr="004201B6">
        <w:rPr>
          <w:color w:val="FF0000"/>
        </w:rPr>
        <w:t xml:space="preserve"> </w:t>
      </w:r>
      <w:r w:rsidR="000B77BC" w:rsidRPr="004201B6">
        <w:t>361, de 10/12/1991, no que couber;</w:t>
      </w:r>
    </w:p>
    <w:p w14:paraId="7A5B4D4F" w14:textId="77777777" w:rsidR="00BF5B6A" w:rsidRDefault="00BF5B6A" w:rsidP="00AB4DA1">
      <w:pPr>
        <w:jc w:val="both"/>
      </w:pPr>
      <w:r>
        <w:t>4</w:t>
      </w:r>
      <w:r w:rsidR="000B77BC" w:rsidRPr="004201B6">
        <w:t xml:space="preserve">.6.6. Decreto n. 5.975 de 2006 e Portaria n. 253 de 2006 do Ministério do Meio Ambiente; </w:t>
      </w:r>
    </w:p>
    <w:p w14:paraId="097B2AFB" w14:textId="106A781E" w:rsidR="000B77BC" w:rsidRPr="004201B6" w:rsidRDefault="00BF5B6A" w:rsidP="00AB4DA1">
      <w:pPr>
        <w:jc w:val="both"/>
      </w:pPr>
      <w:r>
        <w:t>4</w:t>
      </w:r>
      <w:r w:rsidR="000B77BC" w:rsidRPr="004201B6">
        <w:t xml:space="preserve">.6.7. Decreto n. 7.983, de 08/04/2013; </w:t>
      </w:r>
    </w:p>
    <w:p w14:paraId="29BB524D" w14:textId="7114AD00" w:rsidR="000B77BC" w:rsidRPr="004201B6" w:rsidRDefault="00BF5B6A" w:rsidP="00AB4DA1">
      <w:pPr>
        <w:jc w:val="both"/>
      </w:pPr>
      <w:r>
        <w:t>4</w:t>
      </w:r>
      <w:r w:rsidR="000B77BC" w:rsidRPr="004201B6">
        <w:t xml:space="preserve">.6.8. Resolução CONAMA n. 307 de 2002; </w:t>
      </w:r>
    </w:p>
    <w:p w14:paraId="4D774BD5" w14:textId="059D238A" w:rsidR="000B77BC" w:rsidRPr="004201B6" w:rsidRDefault="00BF5B6A" w:rsidP="00AB4DA1">
      <w:pPr>
        <w:jc w:val="both"/>
      </w:pPr>
      <w:r>
        <w:t>4</w:t>
      </w:r>
      <w:r w:rsidR="000B77BC" w:rsidRPr="004201B6">
        <w:t>.6.9. Instrução Normativa SLTI/MPOG n. 1, de 19/01/2010;</w:t>
      </w:r>
    </w:p>
    <w:p w14:paraId="52EC6CD6" w14:textId="74043D47" w:rsidR="00137B82" w:rsidRDefault="00BF5B6A" w:rsidP="00AB4DA1">
      <w:pPr>
        <w:jc w:val="both"/>
      </w:pPr>
      <w:r>
        <w:t>4</w:t>
      </w:r>
      <w:r w:rsidR="000B77BC">
        <w:t xml:space="preserve">.6.10. Regulamentos e determinações das concessionárias dos serviços públicos locais; </w:t>
      </w:r>
    </w:p>
    <w:p w14:paraId="79354ECC" w14:textId="28EB46B4" w:rsidR="000B77BC" w:rsidRDefault="00BF5B6A" w:rsidP="00AB4DA1">
      <w:pPr>
        <w:jc w:val="both"/>
      </w:pPr>
      <w:r>
        <w:t>4</w:t>
      </w:r>
      <w:r w:rsidR="000B77BC" w:rsidRPr="004201B6">
        <w:t>.6.11. Disposições das Práticas de Projeto, Construção e Manutenção de Edifícios Públicos Federais, estabelecidas pelo Decreto n. 92.100, de 10/12/1985, atualizadas através da Portaria n. 2.296, de 23/07/1997 (</w:t>
      </w:r>
      <w:r w:rsidR="00DB579A" w:rsidRPr="004201B6">
        <w:t>Práticas</w:t>
      </w:r>
      <w:r w:rsidR="000B77BC" w:rsidRPr="004201B6">
        <w:t xml:space="preserve"> da SEAP)</w:t>
      </w:r>
      <w:r w:rsidR="00C7399B">
        <w:t>.</w:t>
      </w:r>
    </w:p>
    <w:p w14:paraId="5CAD6D12" w14:textId="71B51A04" w:rsidR="00BF5B6A" w:rsidRDefault="00BF5B6A" w:rsidP="00AB4DA1">
      <w:pPr>
        <w:jc w:val="both"/>
      </w:pPr>
    </w:p>
    <w:p w14:paraId="242D928B" w14:textId="77777777" w:rsidR="006F4696" w:rsidRDefault="006F4696" w:rsidP="00AB4DA1">
      <w:pPr>
        <w:jc w:val="both"/>
      </w:pPr>
    </w:p>
    <w:p w14:paraId="138C0DBE" w14:textId="3870EAF7" w:rsidR="00BD347C" w:rsidRPr="00E76B84" w:rsidRDefault="00BF5B6A" w:rsidP="00AB4DA1">
      <w:pPr>
        <w:jc w:val="both"/>
        <w:rPr>
          <w:b/>
          <w:bCs/>
        </w:rPr>
      </w:pPr>
      <w:r w:rsidRPr="00E76B84">
        <w:rPr>
          <w:b/>
          <w:bCs/>
        </w:rPr>
        <w:t>5</w:t>
      </w:r>
      <w:r w:rsidR="00BD347C" w:rsidRPr="00E76B84">
        <w:rPr>
          <w:b/>
          <w:bCs/>
        </w:rPr>
        <w:t xml:space="preserve">.   </w:t>
      </w:r>
      <w:r w:rsidR="000B77BC" w:rsidRPr="00E76B84">
        <w:rPr>
          <w:b/>
          <w:bCs/>
        </w:rPr>
        <w:t>DA CLASSIFICAÇÃO DO OBJETO E FORMA DE SELEÇÃO DO FORNECEDOR</w:t>
      </w:r>
    </w:p>
    <w:p w14:paraId="0D943F4D" w14:textId="3BFC2E73" w:rsidR="00B43A46" w:rsidRDefault="00171D9C" w:rsidP="00AB4DA1">
      <w:pPr>
        <w:jc w:val="both"/>
      </w:pPr>
      <w:r>
        <w:t>5</w:t>
      </w:r>
      <w:r w:rsidR="00B43A46">
        <w:t xml:space="preserve">.1. CLASSIFICAÇÃO DO OBJETO: Contratação de execução de obra </w:t>
      </w:r>
      <w:r w:rsidR="00E43C0B">
        <w:t>_____________</w:t>
      </w:r>
      <w:r w:rsidR="001E099C">
        <w:t>.</w:t>
      </w:r>
    </w:p>
    <w:p w14:paraId="466E957B" w14:textId="6ABE71FC" w:rsidR="00137B82" w:rsidRDefault="00171D9C" w:rsidP="00AB4DA1">
      <w:pPr>
        <w:jc w:val="both"/>
      </w:pPr>
      <w:r>
        <w:t>5</w:t>
      </w:r>
      <w:r w:rsidR="00B43A46">
        <w:t>.2. REGIME DE EXECUÇÃO:</w:t>
      </w:r>
      <w:r w:rsidR="00BD7E16">
        <w:t>______________________________________________________</w:t>
      </w:r>
      <w:r w:rsidR="001E099C">
        <w:t>.</w:t>
      </w:r>
    </w:p>
    <w:p w14:paraId="2A415DAC" w14:textId="38E59C72" w:rsidR="00B43A46" w:rsidRDefault="00171D9C" w:rsidP="00AB4DA1">
      <w:pPr>
        <w:jc w:val="both"/>
      </w:pPr>
      <w:r>
        <w:t>5</w:t>
      </w:r>
      <w:r w:rsidR="00B43A46">
        <w:t xml:space="preserve">.3. CRITÉRIO DE JULGAMENTO: </w:t>
      </w:r>
      <w:r w:rsidR="00E43C0B">
        <w:t>_____________________________________________</w:t>
      </w:r>
      <w:r w:rsidR="001E099C">
        <w:t>.</w:t>
      </w:r>
    </w:p>
    <w:p w14:paraId="052FEE96" w14:textId="7B11DC36" w:rsidR="00B43A46" w:rsidRDefault="00171D9C" w:rsidP="00AB4DA1">
      <w:pPr>
        <w:jc w:val="both"/>
      </w:pPr>
      <w:r>
        <w:t>5</w:t>
      </w:r>
      <w:r w:rsidR="00B43A46">
        <w:t xml:space="preserve">.4. MODALIDADE DA CONTRATAÇÃO: </w:t>
      </w:r>
      <w:r w:rsidR="00E43C0B">
        <w:t>____________________________</w:t>
      </w:r>
      <w:r w:rsidR="001E099C">
        <w:t>.</w:t>
      </w:r>
    </w:p>
    <w:p w14:paraId="6DC89070" w14:textId="093E0F31" w:rsidR="00137B82" w:rsidRDefault="00171D9C" w:rsidP="00AB4DA1">
      <w:pPr>
        <w:jc w:val="both"/>
      </w:pPr>
      <w:r>
        <w:t>5</w:t>
      </w:r>
      <w:r w:rsidR="00B43A46">
        <w:t xml:space="preserve">.5. MODO DE DISPUTA: </w:t>
      </w:r>
      <w:r w:rsidR="00E43C0B">
        <w:t>_____________________________________</w:t>
      </w:r>
      <w:r w:rsidR="00B43A46">
        <w:t>.</w:t>
      </w:r>
    </w:p>
    <w:p w14:paraId="0CE6A008" w14:textId="77777777" w:rsidR="0096794C" w:rsidRPr="004201B6" w:rsidRDefault="0096794C" w:rsidP="00AB4DA1">
      <w:pPr>
        <w:jc w:val="both"/>
      </w:pPr>
    </w:p>
    <w:p w14:paraId="67967A02" w14:textId="30CDE472" w:rsidR="00B07C52" w:rsidRPr="00E76B84" w:rsidRDefault="00171D9C" w:rsidP="00AB4DA1">
      <w:pPr>
        <w:jc w:val="both"/>
        <w:rPr>
          <w:b/>
          <w:bCs/>
        </w:rPr>
      </w:pPr>
      <w:r w:rsidRPr="00E76B84">
        <w:rPr>
          <w:b/>
          <w:bCs/>
        </w:rPr>
        <w:t>6</w:t>
      </w:r>
      <w:r w:rsidR="00CE53D3" w:rsidRPr="00E76B84">
        <w:rPr>
          <w:b/>
          <w:bCs/>
        </w:rPr>
        <w:t xml:space="preserve">. </w:t>
      </w:r>
      <w:r w:rsidR="00B43A46" w:rsidRPr="00E76B84">
        <w:rPr>
          <w:b/>
          <w:bCs/>
        </w:rPr>
        <w:t>REQUISITOS DA CONTRATAÇÃO</w:t>
      </w:r>
    </w:p>
    <w:p w14:paraId="3C4ACD1B" w14:textId="54A8EF14" w:rsidR="00B43A46" w:rsidRDefault="00171D9C" w:rsidP="00AB4DA1">
      <w:pPr>
        <w:jc w:val="both"/>
      </w:pPr>
      <w:r>
        <w:t>6</w:t>
      </w:r>
      <w:r w:rsidR="00B43A46">
        <w:t>.1. NATUREZA DO SERVIÇO: Trata-se de serviço voltado para o atendimento</w:t>
      </w:r>
      <w:r w:rsidR="00E43C0B">
        <w:t>_____________</w:t>
      </w:r>
      <w:r w:rsidR="00B43A46">
        <w:t xml:space="preserve"> </w:t>
      </w:r>
      <w:r w:rsidR="00E43C0B">
        <w:t>____________________________________________________________________________</w:t>
      </w:r>
      <w:r w:rsidR="001E099C">
        <w:t>.</w:t>
      </w:r>
    </w:p>
    <w:p w14:paraId="09A018E0" w14:textId="4DCE8615" w:rsidR="0096794C" w:rsidRDefault="00171D9C" w:rsidP="00AB4DA1">
      <w:pPr>
        <w:jc w:val="both"/>
      </w:pPr>
      <w:r>
        <w:t>6</w:t>
      </w:r>
      <w:r w:rsidR="00B43A46">
        <w:t xml:space="preserve">.2. DO PRAZO PARA EXECUÇÃO DA OBRA: </w:t>
      </w:r>
      <w:r w:rsidR="00E43C0B">
        <w:t>_______________________________________</w:t>
      </w:r>
      <w:r w:rsidR="001E099C">
        <w:t>.</w:t>
      </w:r>
      <w:r w:rsidR="00B43A46">
        <w:t xml:space="preserve"> </w:t>
      </w:r>
    </w:p>
    <w:p w14:paraId="76075037" w14:textId="5925AE8B" w:rsidR="00B43A46" w:rsidRDefault="00171D9C" w:rsidP="00AB4DA1">
      <w:pPr>
        <w:jc w:val="both"/>
      </w:pPr>
      <w:r>
        <w:t>6</w:t>
      </w:r>
      <w:r w:rsidR="00B43A46">
        <w:t xml:space="preserve">.3. DA VIGÊNCIA DO CONTRATO: </w:t>
      </w:r>
      <w:r w:rsidR="00E43C0B">
        <w:t>______________________</w:t>
      </w:r>
      <w:r w:rsidR="00B43A46">
        <w:t xml:space="preserve">, que </w:t>
      </w:r>
      <w:r w:rsidR="00E43C0B">
        <w:t>se refere</w:t>
      </w:r>
      <w:r w:rsidR="00B43A46">
        <w:t xml:space="preserve"> ao somatório dos prazos de emissão de ordem de serviço, execução de obra e recebimentos</w:t>
      </w:r>
      <w:r w:rsidR="001E099C">
        <w:t>.</w:t>
      </w:r>
      <w:r w:rsidR="00B43A46">
        <w:t xml:space="preserve"> </w:t>
      </w:r>
    </w:p>
    <w:p w14:paraId="0B0306A3" w14:textId="65CA1E8E" w:rsidR="00DB2E1D" w:rsidRDefault="00171D9C" w:rsidP="00AB4DA1">
      <w:pPr>
        <w:jc w:val="both"/>
      </w:pPr>
      <w:r>
        <w:t>6</w:t>
      </w:r>
      <w:r w:rsidR="00B43A46">
        <w:t xml:space="preserve">.4. DA TRANSFERÊNCIA DE CONHECIMENTO: </w:t>
      </w:r>
      <w:r w:rsidR="00E43C0B">
        <w:t>______________________________________________</w:t>
      </w:r>
      <w:r w:rsidR="001E099C">
        <w:t>.</w:t>
      </w:r>
    </w:p>
    <w:p w14:paraId="229694F7" w14:textId="60EB932C" w:rsidR="00B43A46" w:rsidRDefault="003B5650" w:rsidP="00AB4DA1">
      <w:pPr>
        <w:jc w:val="both"/>
      </w:pPr>
      <w:r>
        <w:t>6</w:t>
      </w:r>
      <w:r w:rsidR="00B43A46">
        <w:t xml:space="preserve">.5. DA GARANTIA: Será exigida a </w:t>
      </w:r>
      <w:r w:rsidR="001E099C">
        <w:t>entrega de</w:t>
      </w:r>
      <w:r w:rsidR="00B43A46">
        <w:t xml:space="preserve"> </w:t>
      </w:r>
      <w:r w:rsidR="001E099C">
        <w:t>G</w:t>
      </w:r>
      <w:r w:rsidR="00B43A46">
        <w:t>arantia</w:t>
      </w:r>
      <w:r w:rsidR="001E099C">
        <w:t xml:space="preserve"> de Execução</w:t>
      </w:r>
      <w:r w:rsidR="00B43A46">
        <w:t xml:space="preserve"> pela Contratada, </w:t>
      </w:r>
      <w:r w:rsidR="001E099C">
        <w:t xml:space="preserve">conforme </w:t>
      </w:r>
      <w:r w:rsidR="001E099C" w:rsidRPr="001E099C">
        <w:t>apresentado</w:t>
      </w:r>
      <w:r w:rsidR="00B43A46" w:rsidRPr="001E099C">
        <w:t xml:space="preserve"> </w:t>
      </w:r>
      <w:r w:rsidR="001E099C" w:rsidRPr="001E099C">
        <w:t>n</w:t>
      </w:r>
      <w:r w:rsidR="00B43A46" w:rsidRPr="001E099C">
        <w:t xml:space="preserve">o item 19 deste </w:t>
      </w:r>
      <w:r w:rsidR="00E64C43">
        <w:t>Projeto Básico</w:t>
      </w:r>
      <w:r w:rsidR="00B43A46" w:rsidRPr="001E099C">
        <w:t>.</w:t>
      </w:r>
      <w:r w:rsidR="00B43A46">
        <w:t xml:space="preserve"> </w:t>
      </w:r>
    </w:p>
    <w:p w14:paraId="1D8189C8" w14:textId="54C485A7" w:rsidR="00B43A46" w:rsidRDefault="003B5650" w:rsidP="00AB4DA1">
      <w:pPr>
        <w:jc w:val="both"/>
      </w:pPr>
      <w:r>
        <w:t>6</w:t>
      </w:r>
      <w:r w:rsidR="00B43A46">
        <w:t>.</w:t>
      </w:r>
      <w:r>
        <w:t>6</w:t>
      </w:r>
      <w:r w:rsidR="00B43A46">
        <w:t xml:space="preserve">. DOS CRITÉRIOS DE SUSTENTABILIDADE: São critérios de sustentabilidade da presente contratação: </w:t>
      </w:r>
    </w:p>
    <w:p w14:paraId="43599F5B" w14:textId="3822C6F7" w:rsidR="00E43C0B" w:rsidRDefault="003B5650" w:rsidP="00AB4DA1">
      <w:pPr>
        <w:jc w:val="both"/>
      </w:pPr>
      <w:r>
        <w:t>6</w:t>
      </w:r>
      <w:r w:rsidR="00B43A46">
        <w:t>.</w:t>
      </w:r>
      <w:r>
        <w:t>6</w:t>
      </w:r>
      <w:r w:rsidR="00B43A46">
        <w:t xml:space="preserve">.1. As leis e resoluções relativas ao Meio Ambiente; </w:t>
      </w:r>
    </w:p>
    <w:p w14:paraId="7612682D" w14:textId="0CB15004" w:rsidR="00B43A46" w:rsidRDefault="003B5650" w:rsidP="00AB4DA1">
      <w:pPr>
        <w:jc w:val="both"/>
      </w:pPr>
      <w:r>
        <w:t>6</w:t>
      </w:r>
      <w:r w:rsidR="00B43A46">
        <w:t>.</w:t>
      </w:r>
      <w:r>
        <w:t>6</w:t>
      </w:r>
      <w:r w:rsidR="00B43A46">
        <w:t xml:space="preserve">.2. Resolução CONAMA n°307, de 5 de julho de 2002, que estabelece diretrizes, critérios e procedimentos para a gestão dos resíduos; </w:t>
      </w:r>
    </w:p>
    <w:p w14:paraId="3E7C31E9" w14:textId="58D35203" w:rsidR="00B43A46" w:rsidRDefault="003B5650" w:rsidP="00AB4DA1">
      <w:pPr>
        <w:jc w:val="both"/>
      </w:pPr>
      <w:r>
        <w:t>6</w:t>
      </w:r>
      <w:r w:rsidR="00B43A46">
        <w:t>.</w:t>
      </w:r>
      <w:r>
        <w:t>6</w:t>
      </w:r>
      <w:r w:rsidR="00B43A46">
        <w:t>.3</w:t>
      </w:r>
      <w:r w:rsidR="00B43A46" w:rsidRPr="004201B6">
        <w:t>. Instrução Normativa SLTI/MPOG nº. 01/2010, que dispõe sobre os critérios de sustentabilidade ambiental nas contratações de obras pela Administração Pública Federal</w:t>
      </w:r>
      <w:r w:rsidR="001E099C">
        <w:t>;</w:t>
      </w:r>
    </w:p>
    <w:p w14:paraId="7C8A7680" w14:textId="075B6B50" w:rsidR="00092B92" w:rsidRPr="00F17D14" w:rsidRDefault="003B5650" w:rsidP="00AB4DA1">
      <w:pPr>
        <w:jc w:val="both"/>
        <w:rPr>
          <w:rFonts w:cstheme="minorHAnsi"/>
        </w:rPr>
      </w:pPr>
      <w:r>
        <w:t>6</w:t>
      </w:r>
      <w:r w:rsidR="00092B92">
        <w:t>.</w:t>
      </w:r>
      <w:r>
        <w:t>6</w:t>
      </w:r>
      <w:r w:rsidR="00092B92">
        <w:t>.4.</w:t>
      </w:r>
      <w:r w:rsidR="00092B92" w:rsidRPr="00092B92">
        <w:rPr>
          <w:rFonts w:ascii="Times New Roman" w:hAnsi="Times New Roman" w:cs="Times New Roman"/>
          <w:b/>
          <w:bCs/>
          <w:sz w:val="24"/>
          <w:szCs w:val="24"/>
        </w:rPr>
        <w:t xml:space="preserve"> </w:t>
      </w:r>
      <w:bookmarkStart w:id="1" w:name="_Hlk117238089"/>
      <w:r w:rsidR="00092B92" w:rsidRPr="00092B92">
        <w:rPr>
          <w:rFonts w:cstheme="minorHAnsi"/>
        </w:rPr>
        <w:t>Nota técnica EBSERH</w:t>
      </w:r>
      <w:r w:rsidR="00092B92">
        <w:rPr>
          <w:rFonts w:ascii="Times New Roman" w:hAnsi="Times New Roman" w:cs="Times New Roman"/>
          <w:b/>
          <w:bCs/>
          <w:sz w:val="24"/>
          <w:szCs w:val="24"/>
        </w:rPr>
        <w:t>-</w:t>
      </w:r>
      <w:r w:rsidR="00F17D14" w:rsidRPr="00F17D14">
        <w:rPr>
          <w:rFonts w:ascii="Times New Roman" w:hAnsi="Times New Roman" w:cs="Times New Roman"/>
          <w:b/>
          <w:bCs/>
          <w:sz w:val="24"/>
          <w:szCs w:val="24"/>
        </w:rPr>
        <w:t xml:space="preserve"> </w:t>
      </w:r>
      <w:r w:rsidR="00F17D14" w:rsidRPr="00F17D14">
        <w:rPr>
          <w:rFonts w:cstheme="minorHAnsi"/>
          <w:b/>
          <w:bCs/>
        </w:rPr>
        <w:t>G</w:t>
      </w:r>
      <w:r w:rsidR="004F0037">
        <w:rPr>
          <w:rFonts w:cstheme="minorHAnsi"/>
          <w:b/>
          <w:bCs/>
        </w:rPr>
        <w:t>erenciamento</w:t>
      </w:r>
      <w:r w:rsidR="00F17D14" w:rsidRPr="00F17D14">
        <w:rPr>
          <w:rFonts w:cstheme="minorHAnsi"/>
          <w:b/>
          <w:bCs/>
        </w:rPr>
        <w:t xml:space="preserve"> </w:t>
      </w:r>
      <w:r w:rsidR="004F0037">
        <w:rPr>
          <w:rFonts w:cstheme="minorHAnsi"/>
          <w:b/>
          <w:bCs/>
        </w:rPr>
        <w:t>de Resíduos</w:t>
      </w:r>
      <w:r w:rsidR="0096794C">
        <w:rPr>
          <w:rFonts w:cstheme="minorHAnsi"/>
          <w:b/>
          <w:bCs/>
        </w:rPr>
        <w:t xml:space="preserve"> de Demolição</w:t>
      </w:r>
      <w:r w:rsidR="00F17D14" w:rsidRPr="00F17D14">
        <w:rPr>
          <w:rFonts w:cstheme="minorHAnsi"/>
          <w:b/>
          <w:bCs/>
        </w:rPr>
        <w:t xml:space="preserve"> </w:t>
      </w:r>
      <w:r w:rsidR="0096794C">
        <w:rPr>
          <w:rFonts w:cstheme="minorHAnsi"/>
          <w:b/>
          <w:bCs/>
        </w:rPr>
        <w:t>e</w:t>
      </w:r>
      <w:r w:rsidR="00F17D14" w:rsidRPr="00F17D14">
        <w:rPr>
          <w:rFonts w:cstheme="minorHAnsi"/>
          <w:b/>
          <w:bCs/>
        </w:rPr>
        <w:t xml:space="preserve"> </w:t>
      </w:r>
      <w:r w:rsidR="004F0037">
        <w:rPr>
          <w:rFonts w:cstheme="minorHAnsi"/>
          <w:b/>
          <w:bCs/>
        </w:rPr>
        <w:t>Construção em Estabelecimentos de Assistência à Saúde</w:t>
      </w:r>
      <w:r w:rsidR="00F17D14" w:rsidRPr="00F17D14">
        <w:rPr>
          <w:rFonts w:cstheme="minorHAnsi"/>
          <w:b/>
          <w:bCs/>
        </w:rPr>
        <w:t xml:space="preserve"> </w:t>
      </w:r>
      <w:bookmarkStart w:id="2" w:name="_Hlk117511119"/>
      <w:r w:rsidR="001E099C">
        <w:rPr>
          <w:rFonts w:cstheme="minorHAnsi"/>
        </w:rPr>
        <w:t>–</w:t>
      </w:r>
      <w:r w:rsidR="003D4D71" w:rsidRPr="00F17D14">
        <w:rPr>
          <w:rFonts w:cstheme="minorHAnsi"/>
        </w:rPr>
        <w:t xml:space="preserve"> </w:t>
      </w:r>
      <w:bookmarkEnd w:id="1"/>
      <w:r w:rsidR="001E099C">
        <w:rPr>
          <w:rFonts w:cstheme="minorHAnsi"/>
        </w:rPr>
        <w:t>Anexo 6 do documento: Diretrizes para Contratação e Fiscalização de Obras da Rede EBSERH-Volume 3.</w:t>
      </w:r>
    </w:p>
    <w:bookmarkEnd w:id="2"/>
    <w:p w14:paraId="2C119429" w14:textId="562FDC3E" w:rsidR="00A67F42" w:rsidRDefault="003B5650" w:rsidP="00AB4DA1">
      <w:pPr>
        <w:jc w:val="both"/>
      </w:pPr>
      <w:r>
        <w:t>6</w:t>
      </w:r>
      <w:r w:rsidR="00B43A46">
        <w:t>.</w:t>
      </w:r>
      <w:r>
        <w:t>7</w:t>
      </w:r>
      <w:r w:rsidR="00B43A46">
        <w:t>. DA HABILITAÇÃO DA CONTRATADA</w:t>
      </w:r>
      <w:r w:rsidR="00B43A46" w:rsidRPr="00CF5FEF">
        <w:t xml:space="preserve">: A empresa a ser contratada deverá cumprir os requisitos de habilitação </w:t>
      </w:r>
      <w:r w:rsidR="00A67F42">
        <w:t xml:space="preserve">conforme </w:t>
      </w:r>
      <w:r w:rsidR="00A67F42" w:rsidRPr="001E099C">
        <w:t xml:space="preserve">apresentado </w:t>
      </w:r>
      <w:r w:rsidR="00A67F42" w:rsidRPr="00A67F42">
        <w:t xml:space="preserve">no </w:t>
      </w:r>
      <w:r w:rsidR="00A67F42" w:rsidRPr="00C97839">
        <w:t>item 21 deste</w:t>
      </w:r>
      <w:r w:rsidR="00A67F42" w:rsidRPr="00A67F42">
        <w:t xml:space="preserve"> </w:t>
      </w:r>
      <w:r w:rsidR="00E64C43">
        <w:t>Projeto Básico</w:t>
      </w:r>
      <w:r w:rsidR="00A67F42" w:rsidRPr="001E099C">
        <w:t>.</w:t>
      </w:r>
      <w:r w:rsidR="00A67F42">
        <w:t xml:space="preserve"> </w:t>
      </w:r>
    </w:p>
    <w:p w14:paraId="5F894781" w14:textId="27E711A1" w:rsidR="00B43A46" w:rsidRPr="00CF5FEF" w:rsidRDefault="003B5650" w:rsidP="00AB4DA1">
      <w:pPr>
        <w:jc w:val="both"/>
      </w:pPr>
      <w:r>
        <w:t>6</w:t>
      </w:r>
      <w:r w:rsidR="00B43A46">
        <w:t>.</w:t>
      </w:r>
      <w:r>
        <w:t>8</w:t>
      </w:r>
      <w:r w:rsidR="00B43A46">
        <w:t>. DOS REQUISITOS RELACIONADOS À SEGURANÇA DO TRABALHO – A empresa contratada deverá disponibilizar antes do início dos trabalhos</w:t>
      </w:r>
      <w:r w:rsidR="00B43A46" w:rsidRPr="00CF5FEF">
        <w:t>, em até 30 dias após</w:t>
      </w:r>
      <w:r w:rsidR="00B43A46">
        <w:t xml:space="preserve"> a assinatura do </w:t>
      </w:r>
      <w:r w:rsidR="00B43A46" w:rsidRPr="00CF5FEF">
        <w:t>contrato</w:t>
      </w:r>
      <w:r w:rsidR="00AE36BB" w:rsidRPr="00CF5FEF">
        <w:t xml:space="preserve"> e</w:t>
      </w:r>
      <w:r w:rsidR="001325B8" w:rsidRPr="00CF5FEF">
        <w:t>/ou</w:t>
      </w:r>
      <w:r w:rsidR="00AE36BB" w:rsidRPr="00CF5FEF">
        <w:t xml:space="preserve"> durante a realização do contrato</w:t>
      </w:r>
      <w:r w:rsidR="00CF5FEF" w:rsidRPr="00CF5FEF">
        <w:t>:</w:t>
      </w:r>
    </w:p>
    <w:p w14:paraId="14500400" w14:textId="4C336AC5" w:rsidR="00B43A46" w:rsidRDefault="003B5650" w:rsidP="00AB4DA1">
      <w:pPr>
        <w:jc w:val="both"/>
      </w:pPr>
      <w:r>
        <w:t>6</w:t>
      </w:r>
      <w:r w:rsidR="00B43A46">
        <w:t>.</w:t>
      </w:r>
      <w:r>
        <w:t>8</w:t>
      </w:r>
      <w:r w:rsidR="00B43A46">
        <w:t>.1. Programa de Prevenção de Riscos Ambientais (PPRA)</w:t>
      </w:r>
      <w:r w:rsidR="009F150C">
        <w:t xml:space="preserve">/Plano de Gerenciamento de </w:t>
      </w:r>
      <w:r w:rsidR="00AE36BB">
        <w:t>Riscos (PGR)</w:t>
      </w:r>
      <w:r w:rsidR="00B43A46">
        <w:t xml:space="preserve">, acompanhado de indicação de responsável técnico; </w:t>
      </w:r>
    </w:p>
    <w:p w14:paraId="2E920758" w14:textId="24F9A368" w:rsidR="00B43A46" w:rsidRDefault="003B5650" w:rsidP="00AB4DA1">
      <w:pPr>
        <w:jc w:val="both"/>
      </w:pPr>
      <w:r>
        <w:lastRenderedPageBreak/>
        <w:t>6</w:t>
      </w:r>
      <w:r w:rsidR="00B43A46">
        <w:t>.</w:t>
      </w:r>
      <w:r>
        <w:t>8</w:t>
      </w:r>
      <w:r w:rsidR="00B43A46">
        <w:t>.2. Programa de Controle Médico de Saúde Ocupacional (PCMSO), acompanhado de indicação de responsável técnico;</w:t>
      </w:r>
    </w:p>
    <w:p w14:paraId="6887A95A" w14:textId="0432BCC8" w:rsidR="00B43A46" w:rsidRDefault="003B5650" w:rsidP="00AB4DA1">
      <w:pPr>
        <w:jc w:val="both"/>
      </w:pPr>
      <w:r>
        <w:t>6</w:t>
      </w:r>
      <w:r w:rsidR="00B43A46">
        <w:t>.</w:t>
      </w:r>
      <w:r>
        <w:t>8</w:t>
      </w:r>
      <w:r w:rsidR="00B43A46">
        <w:t xml:space="preserve">.3. Comprovante de constituição de Comissão Interna de Prevenção de Acidentes (CIPA), caso se enquadre no Quadro 1 da NR-5 ou indicação de designado; </w:t>
      </w:r>
    </w:p>
    <w:p w14:paraId="40BAAF66" w14:textId="296DC7D7" w:rsidR="001325B8" w:rsidRDefault="00E50278" w:rsidP="00AB4DA1">
      <w:pPr>
        <w:jc w:val="both"/>
      </w:pPr>
      <w:r>
        <w:t>6</w:t>
      </w:r>
      <w:r w:rsidR="00B43A46">
        <w:t>.</w:t>
      </w:r>
      <w:r>
        <w:t>8</w:t>
      </w:r>
      <w:r w:rsidR="00B43A46">
        <w:t xml:space="preserve">.4. Análise Preliminar de Riscos (APR), elaborada por profissional conhecedor da área de saúde e segurança do trabalho; </w:t>
      </w:r>
    </w:p>
    <w:p w14:paraId="7592771E" w14:textId="63BDD242" w:rsidR="00B43A46" w:rsidRPr="006E20DA" w:rsidRDefault="00E50278" w:rsidP="00AB4DA1">
      <w:pPr>
        <w:jc w:val="both"/>
        <w:rPr>
          <w:color w:val="FF0000"/>
        </w:rPr>
      </w:pPr>
      <w:r>
        <w:t>6</w:t>
      </w:r>
      <w:r w:rsidR="00B43A46">
        <w:t>.</w:t>
      </w:r>
      <w:r>
        <w:t>8</w:t>
      </w:r>
      <w:r w:rsidR="00B43A46">
        <w:t xml:space="preserve">.5. Comprovante de manutenção periódica de veículos e máquinas a propulsão mecânica (quando </w:t>
      </w:r>
      <w:r w:rsidR="00B43A46" w:rsidRPr="003D4D71">
        <w:t xml:space="preserve">necessário); </w:t>
      </w:r>
    </w:p>
    <w:p w14:paraId="42825BD1" w14:textId="6BA12122" w:rsidR="00B43A46" w:rsidRDefault="00E50278" w:rsidP="00AB4DA1">
      <w:pPr>
        <w:jc w:val="both"/>
      </w:pPr>
      <w:r>
        <w:t>6</w:t>
      </w:r>
      <w:r w:rsidR="00B43A46">
        <w:t>.</w:t>
      </w:r>
      <w:r>
        <w:t>8</w:t>
      </w:r>
      <w:r w:rsidR="00B43A46">
        <w:t>.6. Plano de Ação de Emergência indicando as ações que serão executadas em caso de uma emergência (incêndios, alagamentos, explosões, choque elétrico, queimaduras, quedas, desmaios, variação abrupta de pressão arterial, mal súbito, acidente de trabalho, entre outras)</w:t>
      </w:r>
      <w:r w:rsidR="00A67F42">
        <w:t>;</w:t>
      </w:r>
      <w:r w:rsidR="00B43A46">
        <w:t xml:space="preserve"> </w:t>
      </w:r>
    </w:p>
    <w:p w14:paraId="610C7ACC" w14:textId="3EBBA341" w:rsidR="00B43A46" w:rsidRDefault="00E50278" w:rsidP="00AB4DA1">
      <w:pPr>
        <w:jc w:val="both"/>
      </w:pPr>
      <w:r>
        <w:t>6</w:t>
      </w:r>
      <w:r w:rsidR="00B43A46">
        <w:t>.</w:t>
      </w:r>
      <w:r>
        <w:t>8</w:t>
      </w:r>
      <w:r w:rsidR="00B43A46">
        <w:t xml:space="preserve">.7. Relação de empregados contendo nome completo, cargo ou função, remuneração, atribuições, benefícios adicionais, endereço, horário do posto de trabalho, RG e CPF; </w:t>
      </w:r>
    </w:p>
    <w:p w14:paraId="5FAA8BEA" w14:textId="637EDBCA" w:rsidR="00B43A46" w:rsidRDefault="00E50278" w:rsidP="00AB4DA1">
      <w:pPr>
        <w:jc w:val="both"/>
      </w:pPr>
      <w:r>
        <w:t>6</w:t>
      </w:r>
      <w:r w:rsidR="00B43A46">
        <w:t>.</w:t>
      </w:r>
      <w:r>
        <w:t>8</w:t>
      </w:r>
      <w:r w:rsidR="00B43A46">
        <w:t xml:space="preserve">.8. Cópia da anotação da carteira de trabalho dos empregados - CTPS; </w:t>
      </w:r>
    </w:p>
    <w:p w14:paraId="2CBEA7CB" w14:textId="634A9DD9" w:rsidR="00DB2E1D" w:rsidRDefault="00E50278" w:rsidP="00AB4DA1">
      <w:pPr>
        <w:jc w:val="both"/>
      </w:pPr>
      <w:r>
        <w:t>6</w:t>
      </w:r>
      <w:r w:rsidR="00B43A46">
        <w:t>.</w:t>
      </w:r>
      <w:r>
        <w:t>8</w:t>
      </w:r>
      <w:r w:rsidR="00B43A46">
        <w:t>.9. Comprovante de entrega dos uniformes e crachás;</w:t>
      </w:r>
    </w:p>
    <w:p w14:paraId="318084B6" w14:textId="1647018F" w:rsidR="00B43A46" w:rsidRDefault="00E50278" w:rsidP="00AB4DA1">
      <w:pPr>
        <w:jc w:val="both"/>
      </w:pPr>
      <w:r>
        <w:t>6</w:t>
      </w:r>
      <w:r w:rsidR="00B43A46">
        <w:t>.</w:t>
      </w:r>
      <w:r>
        <w:t>8</w:t>
      </w:r>
      <w:r w:rsidR="00B43A46">
        <w:t>.10. Ficha de Distribuição de Equipamento de Proteção Individual</w:t>
      </w:r>
      <w:r w:rsidR="006E20DA">
        <w:t xml:space="preserve"> (E.P.I)</w:t>
      </w:r>
      <w:r w:rsidR="00B43A46">
        <w:t xml:space="preserve">, com respectivo certificado de aprovação, treinamento de uso correto e devidamente preenchida e assinada por todos os empregados; </w:t>
      </w:r>
    </w:p>
    <w:p w14:paraId="74969296" w14:textId="62BE0913" w:rsidR="00CE53D3" w:rsidRDefault="00E50278" w:rsidP="00AB4DA1">
      <w:pPr>
        <w:jc w:val="both"/>
      </w:pPr>
      <w:r>
        <w:t>6</w:t>
      </w:r>
      <w:r w:rsidR="00B43A46">
        <w:t>.</w:t>
      </w:r>
      <w:r>
        <w:t>8</w:t>
      </w:r>
      <w:r w:rsidR="00B43A46">
        <w:t>.11. Atestados de Saúde Ocupacional (ASO) dos empregados compatíveis com a função</w:t>
      </w:r>
      <w:r w:rsidR="00A67F42">
        <w:t>;</w:t>
      </w:r>
    </w:p>
    <w:p w14:paraId="5580178C" w14:textId="7A8053B1" w:rsidR="006E20DA" w:rsidRDefault="00E50278" w:rsidP="00AB4DA1">
      <w:pPr>
        <w:jc w:val="both"/>
      </w:pPr>
      <w:r>
        <w:t>6</w:t>
      </w:r>
      <w:r w:rsidR="00B43A46">
        <w:t>.</w:t>
      </w:r>
      <w:r>
        <w:t>8</w:t>
      </w:r>
      <w:r w:rsidR="00B43A46">
        <w:t xml:space="preserve">.12. Certificado de comprovação de realização de treinamentos obrigatórios para a execução de serviços, tais como trabalho em altura – NR35, trabalho em eletricidade – NR10, trabalho com máquinas e equipamentos – NR 12; transporte, movimentação, armazenagem, e manuseio de materiais – NR 11; </w:t>
      </w:r>
    </w:p>
    <w:p w14:paraId="75C0A50D" w14:textId="1357FE8D" w:rsidR="00B43A46" w:rsidRPr="0048236A" w:rsidRDefault="00E50278" w:rsidP="00AB4DA1">
      <w:pPr>
        <w:jc w:val="both"/>
        <w:rPr>
          <w:color w:val="FF0000"/>
        </w:rPr>
      </w:pPr>
      <w:r>
        <w:t>6</w:t>
      </w:r>
      <w:r w:rsidR="00B43A46" w:rsidRPr="00CF5FEF">
        <w:t>.</w:t>
      </w:r>
      <w:r>
        <w:t>8</w:t>
      </w:r>
      <w:r w:rsidR="00B43A46" w:rsidRPr="00CF5FEF">
        <w:t xml:space="preserve">.13. Termo de aceitação dos requisitos e procedimentos de </w:t>
      </w:r>
      <w:r w:rsidR="0084650B">
        <w:t>S</w:t>
      </w:r>
      <w:r w:rsidR="00B43A46" w:rsidRPr="00CF5FEF">
        <w:t xml:space="preserve">egurança do </w:t>
      </w:r>
      <w:r w:rsidR="0084650B">
        <w:t>T</w:t>
      </w:r>
      <w:r w:rsidR="00B43A46" w:rsidRPr="00CF5FEF">
        <w:t>rabalho para empresas prestadoras de serviços d</w:t>
      </w:r>
      <w:r w:rsidR="0019561F" w:rsidRPr="00CF5FEF">
        <w:t>este HUF</w:t>
      </w:r>
      <w:r w:rsidR="00A67F42">
        <w:t>;</w:t>
      </w:r>
    </w:p>
    <w:p w14:paraId="11CF37E7" w14:textId="0DD6C272" w:rsidR="00AE36BB" w:rsidRDefault="00E50278" w:rsidP="00AB4DA1">
      <w:pPr>
        <w:jc w:val="both"/>
        <w:rPr>
          <w:color w:val="000000"/>
        </w:rPr>
      </w:pPr>
      <w:r>
        <w:t>6</w:t>
      </w:r>
      <w:r w:rsidR="00AE36BB">
        <w:t>.</w:t>
      </w:r>
      <w:r>
        <w:t>8</w:t>
      </w:r>
      <w:r w:rsidR="00AE36BB">
        <w:t>.14.</w:t>
      </w:r>
      <w:r w:rsidR="00AE36BB" w:rsidRPr="00AE36BB">
        <w:rPr>
          <w:b/>
          <w:bCs/>
          <w:color w:val="000000"/>
        </w:rPr>
        <w:t xml:space="preserve"> </w:t>
      </w:r>
      <w:r w:rsidR="00AE36BB" w:rsidRPr="00AE36BB">
        <w:rPr>
          <w:color w:val="000000"/>
        </w:rPr>
        <w:t>Programa de Condições e Meio Ambiente de Trabalho</w:t>
      </w:r>
      <w:r w:rsidR="00AE36BB">
        <w:rPr>
          <w:color w:val="000000"/>
        </w:rPr>
        <w:t xml:space="preserve"> </w:t>
      </w:r>
      <w:r w:rsidR="00AE36BB" w:rsidRPr="00AE36BB">
        <w:rPr>
          <w:color w:val="000000"/>
        </w:rPr>
        <w:t>(PCMAT)</w:t>
      </w:r>
      <w:r w:rsidR="00A67F42">
        <w:rPr>
          <w:color w:val="000000"/>
        </w:rPr>
        <w:t>;</w:t>
      </w:r>
    </w:p>
    <w:p w14:paraId="03A4F917" w14:textId="66282178" w:rsidR="00AE36BB" w:rsidRPr="00C107A8" w:rsidRDefault="00E50278" w:rsidP="00AB4DA1">
      <w:pPr>
        <w:jc w:val="both"/>
      </w:pPr>
      <w:r>
        <w:rPr>
          <w:color w:val="000000"/>
        </w:rPr>
        <w:t>6</w:t>
      </w:r>
      <w:r w:rsidR="00AE36BB">
        <w:rPr>
          <w:color w:val="000000"/>
        </w:rPr>
        <w:t>.</w:t>
      </w:r>
      <w:r>
        <w:rPr>
          <w:color w:val="000000"/>
        </w:rPr>
        <w:t>8</w:t>
      </w:r>
      <w:r w:rsidR="00AE36BB">
        <w:rPr>
          <w:color w:val="000000"/>
        </w:rPr>
        <w:t>.15.</w:t>
      </w:r>
      <w:r w:rsidR="00AE36BB" w:rsidRPr="00AE36BB">
        <w:rPr>
          <w:b/>
          <w:bCs/>
          <w:color w:val="000000"/>
        </w:rPr>
        <w:t xml:space="preserve"> </w:t>
      </w:r>
      <w:r w:rsidR="00AE36BB" w:rsidRPr="00C107A8">
        <w:rPr>
          <w:color w:val="000000"/>
        </w:rPr>
        <w:t xml:space="preserve">Permissão de Trabalho </w:t>
      </w:r>
      <w:r w:rsidR="00C107A8" w:rsidRPr="00C107A8">
        <w:rPr>
          <w:color w:val="000000"/>
        </w:rPr>
        <w:t>(</w:t>
      </w:r>
      <w:r w:rsidR="00AE36BB" w:rsidRPr="00C107A8">
        <w:rPr>
          <w:color w:val="000000"/>
        </w:rPr>
        <w:t>PT</w:t>
      </w:r>
      <w:r w:rsidR="00C107A8" w:rsidRPr="00C107A8">
        <w:rPr>
          <w:color w:val="000000"/>
        </w:rPr>
        <w:t>)</w:t>
      </w:r>
      <w:r w:rsidR="00A67F42">
        <w:rPr>
          <w:color w:val="000000"/>
        </w:rPr>
        <w:t>.</w:t>
      </w:r>
      <w:r w:rsidR="00C107A8" w:rsidRPr="00C107A8">
        <w:rPr>
          <w:highlight w:val="cyan"/>
        </w:rPr>
        <w:t xml:space="preserve"> </w:t>
      </w:r>
    </w:p>
    <w:p w14:paraId="720CD337" w14:textId="74E74A2A" w:rsidR="00B43A46" w:rsidRPr="003000E6" w:rsidRDefault="00E50278" w:rsidP="00AB4DA1">
      <w:pPr>
        <w:jc w:val="both"/>
        <w:rPr>
          <w:color w:val="FF0000"/>
        </w:rPr>
      </w:pPr>
      <w:r>
        <w:t>6</w:t>
      </w:r>
      <w:r w:rsidR="00B43A46">
        <w:t>.</w:t>
      </w:r>
      <w:r>
        <w:t>9</w:t>
      </w:r>
      <w:r w:rsidR="00B43A46">
        <w:t xml:space="preserve">. DOS REQUISITOS PARA OBTENÇÃO DA ORDEM DE SERVIÇO: Além dos documentos relacionados à segurança do trabalho, a </w:t>
      </w:r>
      <w:r w:rsidR="0084650B">
        <w:t>C</w:t>
      </w:r>
      <w:r w:rsidR="00B43A46">
        <w:t xml:space="preserve">ontratada deverá apresentar à fiscalização, em </w:t>
      </w:r>
      <w:r w:rsidR="00B43A46" w:rsidRPr="00CF5FEF">
        <w:t>até 30</w:t>
      </w:r>
      <w:r w:rsidR="00B43A46">
        <w:t xml:space="preserve"> dias após a assinatura do contrato, a relação de documentos</w:t>
      </w:r>
      <w:r w:rsidR="00B43A46" w:rsidRPr="0084650B">
        <w:t xml:space="preserve">: </w:t>
      </w:r>
    </w:p>
    <w:p w14:paraId="77C0D8C6" w14:textId="6318027A" w:rsidR="00C107A8" w:rsidRDefault="00E50278" w:rsidP="00AB4DA1">
      <w:pPr>
        <w:jc w:val="both"/>
      </w:pPr>
      <w:r>
        <w:t>6</w:t>
      </w:r>
      <w:r w:rsidR="00B43A46">
        <w:t>.</w:t>
      </w:r>
      <w:r>
        <w:t>9</w:t>
      </w:r>
      <w:r w:rsidR="00B43A46">
        <w:t>.1. Nomeação do responsável local pela execução da obra, o qual será designado preposto</w:t>
      </w:r>
      <w:r w:rsidR="003D2D51">
        <w:t xml:space="preserve"> e </w:t>
      </w:r>
      <w:r w:rsidR="003D2D51" w:rsidRPr="00CF5FEF">
        <w:t>apresentação do organograma</w:t>
      </w:r>
      <w:r w:rsidR="00B43A46" w:rsidRPr="00CF5FEF">
        <w:t>;</w:t>
      </w:r>
      <w:r w:rsidR="00B43A46">
        <w:t xml:space="preserve"> </w:t>
      </w:r>
    </w:p>
    <w:p w14:paraId="3BD41F6B" w14:textId="77777777" w:rsidR="00E50278" w:rsidRDefault="00E50278" w:rsidP="00AB4DA1">
      <w:pPr>
        <w:jc w:val="both"/>
      </w:pPr>
      <w:r>
        <w:t>6</w:t>
      </w:r>
      <w:r w:rsidR="00B43A46">
        <w:t>.</w:t>
      </w:r>
      <w:r>
        <w:t>9</w:t>
      </w:r>
      <w:r w:rsidR="00B43A46">
        <w:t xml:space="preserve">.2. Anotação de Responsabilidade </w:t>
      </w:r>
      <w:r w:rsidR="003000E6">
        <w:t>Técnica (</w:t>
      </w:r>
      <w:r w:rsidR="00C107A8">
        <w:t>ART</w:t>
      </w:r>
      <w:r w:rsidR="00C107A8" w:rsidRPr="00CF5FEF">
        <w:t>)</w:t>
      </w:r>
      <w:r w:rsidR="0084650B">
        <w:t xml:space="preserve"> e/ou </w:t>
      </w:r>
      <w:r w:rsidR="003D2D51" w:rsidRPr="00CF5FEF">
        <w:t>Registro de Responsabilidade técnica (RRT)</w:t>
      </w:r>
      <w:r w:rsidR="00B43A46">
        <w:t xml:space="preserve"> pela execução da obra, assinada por profissional habilitado inscrito na etapa de habilitação técnica</w:t>
      </w:r>
      <w:r w:rsidR="00A67F42">
        <w:t>;</w:t>
      </w:r>
    </w:p>
    <w:p w14:paraId="052857B0" w14:textId="71EF7C51" w:rsidR="00B43A46" w:rsidRDefault="00E50278" w:rsidP="00AB4DA1">
      <w:pPr>
        <w:jc w:val="both"/>
      </w:pPr>
      <w:r>
        <w:t>6</w:t>
      </w:r>
      <w:r w:rsidR="00B43A46">
        <w:t>.</w:t>
      </w:r>
      <w:r>
        <w:t>9</w:t>
      </w:r>
      <w:r w:rsidR="00B43A46">
        <w:t>.3. Abertura do certificado de matrícula da obra de construção civil, obtido no INSS</w:t>
      </w:r>
      <w:r w:rsidR="00CB5B25">
        <w:t xml:space="preserve"> e </w:t>
      </w:r>
      <w:r w:rsidR="00CB5B25" w:rsidRPr="00CF5FEF">
        <w:t xml:space="preserve">abertura do </w:t>
      </w:r>
      <w:r w:rsidR="0019561F" w:rsidRPr="00CF5FEF">
        <w:t>L</w:t>
      </w:r>
      <w:r w:rsidR="00CB5B25" w:rsidRPr="00CF5FEF">
        <w:t xml:space="preserve">ivro de </w:t>
      </w:r>
      <w:r w:rsidR="0019561F" w:rsidRPr="00CF5FEF">
        <w:t>O</w:t>
      </w:r>
      <w:r w:rsidR="00CB5B25" w:rsidRPr="00CF5FEF">
        <w:t>rdem junto ao CREA da região;</w:t>
      </w:r>
      <w:r w:rsidR="00B43A46">
        <w:t xml:space="preserve"> </w:t>
      </w:r>
    </w:p>
    <w:p w14:paraId="0F7B65ED" w14:textId="6F6DE38E" w:rsidR="0019561F" w:rsidRDefault="00E50278" w:rsidP="00AB4DA1">
      <w:pPr>
        <w:jc w:val="both"/>
      </w:pPr>
      <w:r>
        <w:lastRenderedPageBreak/>
        <w:t>6</w:t>
      </w:r>
      <w:r w:rsidR="00B43A46">
        <w:t>.</w:t>
      </w:r>
      <w:r>
        <w:t>9</w:t>
      </w:r>
      <w:r w:rsidR="00B43A46">
        <w:t>.4. Plano de trabalho para execução dos serviços/obras com a descrição pormenorizada dos métodos construtivos, equipe técnica</w:t>
      </w:r>
      <w:r w:rsidR="003D2D51">
        <w:t>(histograma)</w:t>
      </w:r>
      <w:r w:rsidR="00B43A46">
        <w:t xml:space="preserve"> e equipamentos a serem utilizados em cada etapa dos serviços e obras</w:t>
      </w:r>
      <w:r w:rsidR="00A67F42">
        <w:t>;</w:t>
      </w:r>
      <w:r w:rsidR="00B43A46">
        <w:t xml:space="preserve"> </w:t>
      </w:r>
    </w:p>
    <w:p w14:paraId="5B9E5C5F" w14:textId="77ED1BE5" w:rsidR="003D2D51" w:rsidRPr="003F58DB" w:rsidRDefault="00E50278" w:rsidP="00AB4DA1">
      <w:pPr>
        <w:jc w:val="both"/>
      </w:pPr>
      <w:r>
        <w:t>6</w:t>
      </w:r>
      <w:r w:rsidR="00B43A46">
        <w:t>.</w:t>
      </w:r>
      <w:r>
        <w:t>9</w:t>
      </w:r>
      <w:r w:rsidR="00B43A46">
        <w:t>.5</w:t>
      </w:r>
      <w:r w:rsidR="00B43A46" w:rsidRPr="00CF5FEF">
        <w:t>.</w:t>
      </w:r>
      <w:r w:rsidR="003F58DB" w:rsidRPr="00CF5FEF">
        <w:t xml:space="preserve"> </w:t>
      </w:r>
      <w:r w:rsidR="00C107A8" w:rsidRPr="00CF5FEF">
        <w:t>Cronograma</w:t>
      </w:r>
      <w:r w:rsidR="00C107A8">
        <w:t xml:space="preserve"> </w:t>
      </w:r>
      <w:r w:rsidR="00B43A46">
        <w:t xml:space="preserve">completo de acompanhamento do empreendimento, que apresente etapas/atividades detalhadas por semana, </w:t>
      </w:r>
      <w:r w:rsidR="00B43A46" w:rsidRPr="00CF5FEF">
        <w:t>em formato MS-Project</w:t>
      </w:r>
      <w:r w:rsidR="0019561F" w:rsidRPr="00CF5FEF">
        <w:t xml:space="preserve"> ou outro software</w:t>
      </w:r>
      <w:r w:rsidR="0019561F">
        <w:t xml:space="preserve"> de planejamento de obras</w:t>
      </w:r>
      <w:r w:rsidR="00B43A46">
        <w:t>, evidenciando o caminho crítico de execução dos serviços</w:t>
      </w:r>
      <w:r w:rsidR="003F58DB">
        <w:t>. Não serão aceitos cronogramas no formato Excel</w:t>
      </w:r>
      <w:r w:rsidR="00B43A46">
        <w:t xml:space="preserve">; </w:t>
      </w:r>
    </w:p>
    <w:p w14:paraId="37FCB072" w14:textId="4B659DD0" w:rsidR="00B43A46" w:rsidRDefault="00E50278" w:rsidP="00AB4DA1">
      <w:pPr>
        <w:jc w:val="both"/>
        <w:rPr>
          <w:color w:val="FF0000"/>
        </w:rPr>
      </w:pPr>
      <w:r>
        <w:t>6</w:t>
      </w:r>
      <w:r w:rsidR="00B43A46">
        <w:t>.</w:t>
      </w:r>
      <w:r>
        <w:t>9</w:t>
      </w:r>
      <w:r w:rsidR="00B43A46">
        <w:t>.</w:t>
      </w:r>
      <w:r w:rsidR="003F58DB">
        <w:t>6</w:t>
      </w:r>
      <w:r w:rsidR="00B43A46">
        <w:t xml:space="preserve">. Plano de Gerenciamento de Resíduos da Construção Civil; </w:t>
      </w:r>
    </w:p>
    <w:p w14:paraId="07D60ACC" w14:textId="4A7F3ED6" w:rsidR="00A67F42" w:rsidRPr="00F17D14" w:rsidRDefault="00E50278" w:rsidP="00AB4DA1">
      <w:pPr>
        <w:jc w:val="both"/>
        <w:rPr>
          <w:rFonts w:cstheme="minorHAnsi"/>
        </w:rPr>
      </w:pPr>
      <w:r>
        <w:t>6</w:t>
      </w:r>
      <w:r w:rsidR="00D709F7" w:rsidRPr="004F0037">
        <w:t>.</w:t>
      </w:r>
      <w:r>
        <w:t>9</w:t>
      </w:r>
      <w:r w:rsidR="00D709F7" w:rsidRPr="004F0037">
        <w:t xml:space="preserve">.7. Termo de aceitação das premissas descritas no documento de </w:t>
      </w:r>
      <w:r w:rsidR="004F0037" w:rsidRPr="004F0037">
        <w:rPr>
          <w:b/>
          <w:bCs/>
        </w:rPr>
        <w:t>P</w:t>
      </w:r>
      <w:r w:rsidR="00D709F7" w:rsidRPr="004F0037">
        <w:rPr>
          <w:b/>
          <w:bCs/>
        </w:rPr>
        <w:t xml:space="preserve">revenção de </w:t>
      </w:r>
      <w:r w:rsidR="004F0037" w:rsidRPr="004F0037">
        <w:rPr>
          <w:b/>
          <w:bCs/>
        </w:rPr>
        <w:t>I</w:t>
      </w:r>
      <w:r w:rsidR="00D709F7" w:rsidRPr="004F0037">
        <w:rPr>
          <w:b/>
          <w:bCs/>
        </w:rPr>
        <w:t xml:space="preserve">nfecção </w:t>
      </w:r>
      <w:r w:rsidR="004F0037" w:rsidRPr="004F0037">
        <w:rPr>
          <w:b/>
          <w:bCs/>
        </w:rPr>
        <w:t>H</w:t>
      </w:r>
      <w:r w:rsidR="00D709F7" w:rsidRPr="004F0037">
        <w:rPr>
          <w:b/>
          <w:bCs/>
        </w:rPr>
        <w:t>ospitalar</w:t>
      </w:r>
      <w:r w:rsidR="00A67F42">
        <w:rPr>
          <w:rFonts w:cstheme="minorHAnsi"/>
        </w:rPr>
        <w:t>–</w:t>
      </w:r>
      <w:r w:rsidR="00A67F42" w:rsidRPr="00F17D14">
        <w:rPr>
          <w:rFonts w:cstheme="minorHAnsi"/>
        </w:rPr>
        <w:t xml:space="preserve"> </w:t>
      </w:r>
      <w:r w:rsidR="00A67F42">
        <w:rPr>
          <w:rFonts w:cstheme="minorHAnsi"/>
        </w:rPr>
        <w:t>Anexo 4 do documento: Diretrizes para Contratação e Fiscalização de Obras da Rede EBSERH-Volume 3;</w:t>
      </w:r>
    </w:p>
    <w:p w14:paraId="70D89348" w14:textId="203B96B4" w:rsidR="00D709F7" w:rsidRDefault="00E50278" w:rsidP="00AB4DA1">
      <w:pPr>
        <w:jc w:val="both"/>
      </w:pPr>
      <w:r>
        <w:t>6</w:t>
      </w:r>
      <w:r w:rsidR="00B43A46">
        <w:t>.</w:t>
      </w:r>
      <w:r>
        <w:t>9</w:t>
      </w:r>
      <w:r w:rsidR="00B43A46">
        <w:t xml:space="preserve">.8. Havendo erros, omissões ou não conformidades na documentação, a </w:t>
      </w:r>
      <w:r w:rsidR="0084650B">
        <w:t>C</w:t>
      </w:r>
      <w:r w:rsidR="00B43A46">
        <w:t>ontratada será informada para correção. Após a verificação, os documentos serão devolvidos</w:t>
      </w:r>
      <w:r w:rsidR="00A67F42">
        <w:t>;</w:t>
      </w:r>
      <w:r w:rsidR="00B43A46">
        <w:t xml:space="preserve"> </w:t>
      </w:r>
    </w:p>
    <w:p w14:paraId="21D897F5" w14:textId="3EC3DB7C" w:rsidR="00B43A46" w:rsidRPr="00C97839" w:rsidRDefault="00E50278" w:rsidP="00AB4DA1">
      <w:pPr>
        <w:jc w:val="both"/>
        <w:rPr>
          <w:b/>
          <w:bCs/>
        </w:rPr>
      </w:pPr>
      <w:r>
        <w:t>6</w:t>
      </w:r>
      <w:r w:rsidR="00B43A46">
        <w:t>.</w:t>
      </w:r>
      <w:r>
        <w:t>9</w:t>
      </w:r>
      <w:r w:rsidR="00B43A46">
        <w:t xml:space="preserve">.9. A equipe de fiscalização </w:t>
      </w:r>
      <w:r w:rsidR="00B43A46" w:rsidRPr="003F58DB">
        <w:t xml:space="preserve">terá 5 dias </w:t>
      </w:r>
      <w:r w:rsidR="004E26C3">
        <w:t>ú</w:t>
      </w:r>
      <w:r w:rsidR="00B43A46">
        <w:t>teis para avaliação da documentação apresentada</w:t>
      </w:r>
      <w:r w:rsidR="00CB5B25">
        <w:t xml:space="preserve"> </w:t>
      </w:r>
      <w:r w:rsidR="00B43A46">
        <w:t xml:space="preserve">a partir da data de entrega integral dos documentos listados. </w:t>
      </w:r>
      <w:r w:rsidR="00B43A46" w:rsidRPr="00CB5B25">
        <w:rPr>
          <w:b/>
          <w:bCs/>
        </w:rPr>
        <w:t xml:space="preserve">Não será aceita entrega parcial da </w:t>
      </w:r>
      <w:r w:rsidR="00B43A46" w:rsidRPr="00C97839">
        <w:rPr>
          <w:b/>
          <w:bCs/>
        </w:rPr>
        <w:t>documentação</w:t>
      </w:r>
      <w:r w:rsidR="00A67F42" w:rsidRPr="00C97839">
        <w:rPr>
          <w:b/>
          <w:bCs/>
        </w:rPr>
        <w:t>;</w:t>
      </w:r>
    </w:p>
    <w:p w14:paraId="72FE43F5" w14:textId="74F12280" w:rsidR="00B936FC" w:rsidRPr="00106FD2" w:rsidRDefault="00B936FC" w:rsidP="00AB4DA1">
      <w:pPr>
        <w:jc w:val="both"/>
        <w:rPr>
          <w:color w:val="FF0000"/>
        </w:rPr>
      </w:pPr>
      <w:r w:rsidRPr="00C97839">
        <w:t xml:space="preserve">6.9.10. APROVAÇÕES </w:t>
      </w:r>
      <w:r w:rsidR="006B6976" w:rsidRPr="00C97839">
        <w:t xml:space="preserve">PRÉVIAS </w:t>
      </w:r>
      <w:r w:rsidR="00257AFC" w:rsidRPr="00C97839">
        <w:t>À EMISSÃO DA ORDEM DE SERVIÇO</w:t>
      </w:r>
      <w:r w:rsidRPr="00C97839">
        <w:t>: A Ordem de Serviço para início das obras será expedida apenas após obtenção das aprovações necessári</w:t>
      </w:r>
      <w:r w:rsidR="0049493A" w:rsidRPr="00C97839">
        <w:t>a</w:t>
      </w:r>
      <w:r w:rsidR="008E55DA" w:rsidRPr="00C97839">
        <w:t xml:space="preserve">s </w:t>
      </w:r>
      <w:r w:rsidRPr="00C97839">
        <w:t>junto aos órgãos da administração pública municipal, tais como o Instituto do Meio Ambiente, Vigilância Sanitária e Prefeitura do Município;</w:t>
      </w:r>
      <w:r>
        <w:t xml:space="preserve"> </w:t>
      </w:r>
    </w:p>
    <w:p w14:paraId="717F4A02" w14:textId="24BFAB00" w:rsidR="00106FD2" w:rsidRPr="00DB2E1D" w:rsidRDefault="00E50278" w:rsidP="00AB4DA1">
      <w:pPr>
        <w:jc w:val="both"/>
      </w:pPr>
      <w:r>
        <w:t>6</w:t>
      </w:r>
      <w:r w:rsidR="00B43A46">
        <w:t>.</w:t>
      </w:r>
      <w:r>
        <w:t>9</w:t>
      </w:r>
      <w:r w:rsidR="00B43A46">
        <w:t>.11. Após aprovação de toda a documentação listada neste item, será emitida Ordem de Serviço para início das atividades e acesso ao canteiro de obras</w:t>
      </w:r>
      <w:r w:rsidR="00106FD2">
        <w:t>.</w:t>
      </w:r>
    </w:p>
    <w:p w14:paraId="096A58E7" w14:textId="671D09F8" w:rsidR="0013139F" w:rsidRDefault="00E50278" w:rsidP="00AB4DA1">
      <w:pPr>
        <w:jc w:val="both"/>
        <w:rPr>
          <w:b/>
          <w:bCs/>
        </w:rPr>
      </w:pPr>
      <w:r w:rsidRPr="00B74E82">
        <w:rPr>
          <w:b/>
          <w:bCs/>
        </w:rPr>
        <w:t>7</w:t>
      </w:r>
      <w:r w:rsidR="00B07C52" w:rsidRPr="00B74E82">
        <w:rPr>
          <w:b/>
          <w:bCs/>
        </w:rPr>
        <w:t xml:space="preserve">.     </w:t>
      </w:r>
      <w:r w:rsidR="00BF5A04" w:rsidRPr="00B74E82">
        <w:rPr>
          <w:b/>
          <w:bCs/>
        </w:rPr>
        <w:t>VISTORIA PARA A LICITAÇÃO</w:t>
      </w:r>
    </w:p>
    <w:p w14:paraId="4EC95C03" w14:textId="2E856D0A" w:rsidR="008D2BFA" w:rsidRDefault="008D2BFA" w:rsidP="008D2BFA">
      <w:pPr>
        <w:jc w:val="both"/>
      </w:pPr>
      <w:bookmarkStart w:id="3" w:name="_Hlk117519669"/>
      <w:r w:rsidRPr="00B74E82">
        <w:t>7.1. VISTORIA: A licitante deverá emitir declaração de que conhece as condições locais para execução do objeto e que realizou vistoria no local. A declaração de vistoria deve ser entregue devidamente assinada pelos representantes da Contratante e da Contratada presentes no momento da realização da visita</w:t>
      </w:r>
      <w:r w:rsidR="00CB266B" w:rsidRPr="00B74E82">
        <w:t xml:space="preserve"> </w:t>
      </w:r>
      <w:r w:rsidRPr="00B74E82">
        <w:t xml:space="preserve">- </w:t>
      </w:r>
      <w:r w:rsidR="00CB266B" w:rsidRPr="00B74E82">
        <w:t>c</w:t>
      </w:r>
      <w:r w:rsidRPr="00B74E82">
        <w:t>onforme anexo 2 deste Projeto Básico.</w:t>
      </w:r>
    </w:p>
    <w:p w14:paraId="349C7F44" w14:textId="18054722" w:rsidR="00B74E82" w:rsidRDefault="00B74E82" w:rsidP="008D2BFA">
      <w:pPr>
        <w:jc w:val="both"/>
      </w:pPr>
      <w:r>
        <w:t>7.1.1. A vistoria é obrigatória para que todos os licitantes possuam pleno conhecimento do local e das condições de execução dos serviços no momento da elaboração de sua proposta técnica-comercial. Desta forma, serão mitigadas as chances de ocorrerem eventuais erros na elaboração do orçamento e/ou pedidos de aditivos contratuais decorrentes de alegações sobre o desconhecimento do local.</w:t>
      </w:r>
    </w:p>
    <w:p w14:paraId="585061A4" w14:textId="3573A50F" w:rsidR="003575D5" w:rsidRPr="003575D5" w:rsidRDefault="003575D5" w:rsidP="003575D5">
      <w:pPr>
        <w:jc w:val="both"/>
      </w:pPr>
      <w:r>
        <w:t xml:space="preserve">7.2 </w:t>
      </w:r>
      <w:r w:rsidRPr="003575D5">
        <w:t xml:space="preserve">A licitante deverá apresentar a Declaração de Vistoria, constante no Anexo </w:t>
      </w:r>
      <w:r>
        <w:t>2</w:t>
      </w:r>
      <w:r w:rsidRPr="003575D5">
        <w:t>, já redigida para que o representante da Administração possa assiná-la.</w:t>
      </w:r>
    </w:p>
    <w:bookmarkEnd w:id="3"/>
    <w:p w14:paraId="4B657E2F" w14:textId="380710D2" w:rsidR="00BF5A04" w:rsidRDefault="00E50278" w:rsidP="00AB4DA1">
      <w:pPr>
        <w:jc w:val="both"/>
      </w:pPr>
      <w:r>
        <w:t>7</w:t>
      </w:r>
      <w:r w:rsidR="00BF5A04">
        <w:t>.</w:t>
      </w:r>
      <w:r w:rsidR="00BB6808">
        <w:t>3</w:t>
      </w:r>
      <w:r w:rsidR="00BF5A04">
        <w:t xml:space="preserve">. No ato da vistoria, a licitante deve se inteirar das condições e do grau de dificuldade dos serviços, não se admitindo, posteriormente, qualquer alegação de desconhecimento dos mesmos. </w:t>
      </w:r>
    </w:p>
    <w:p w14:paraId="06A753D1" w14:textId="316B6C68" w:rsidR="00BF5A04" w:rsidRDefault="00E50278" w:rsidP="00AB4DA1">
      <w:pPr>
        <w:jc w:val="both"/>
      </w:pPr>
      <w:r>
        <w:t>7</w:t>
      </w:r>
      <w:r w:rsidR="00BF5A04">
        <w:t>.</w:t>
      </w:r>
      <w:r w:rsidR="00BB6808">
        <w:t>4</w:t>
      </w:r>
      <w:r w:rsidR="00BF5A04">
        <w:t>. O endereço de vistoria é o Hospital Universitário da UF</w:t>
      </w:r>
      <w:r w:rsidR="00106FD2">
        <w:t>___________</w:t>
      </w:r>
      <w:r w:rsidR="00BF5A04">
        <w:t>, situado na Rua</w:t>
      </w:r>
      <w:r w:rsidR="00106FD2">
        <w:t>____________________________</w:t>
      </w:r>
      <w:r w:rsidR="00BF5A04">
        <w:t>, no horário de 8:00h às 17:00h, de segunda a sexta-feira. O agendamento da vistoria deverá ser realizado no Setor</w:t>
      </w:r>
      <w:r w:rsidR="0084650B">
        <w:t xml:space="preserve"> </w:t>
      </w:r>
      <w:r w:rsidR="00BF5A04">
        <w:t>de</w:t>
      </w:r>
      <w:r w:rsidR="00106FD2">
        <w:t>_____________________________</w:t>
      </w:r>
      <w:r w:rsidR="00BF5A04">
        <w:t>.</w:t>
      </w:r>
    </w:p>
    <w:p w14:paraId="3FEEBD47" w14:textId="58A00E22" w:rsidR="00FC3AF3" w:rsidRDefault="00E50278" w:rsidP="00FC3AF3">
      <w:pPr>
        <w:jc w:val="both"/>
      </w:pPr>
      <w:r>
        <w:lastRenderedPageBreak/>
        <w:t>7</w:t>
      </w:r>
      <w:r w:rsidR="00BF5A04">
        <w:t>.</w:t>
      </w:r>
      <w:r w:rsidR="00BB6808">
        <w:t>5</w:t>
      </w:r>
      <w:r w:rsidR="00BF5A04">
        <w:t xml:space="preserve">. O prazo para vistoria iniciar-se-á no dia útil seguinte ao da publicação do Edital, estendendo-se até </w:t>
      </w:r>
      <w:r w:rsidR="00F17D14">
        <w:t>no máximo 10 dias</w:t>
      </w:r>
      <w:r w:rsidR="00BF5A04">
        <w:t xml:space="preserve"> anterior</w:t>
      </w:r>
      <w:r w:rsidR="00F17D14">
        <w:t>es</w:t>
      </w:r>
      <w:r w:rsidR="00BF5A04">
        <w:t xml:space="preserve"> à data prevista para abertura da licitação.</w:t>
      </w:r>
    </w:p>
    <w:p w14:paraId="4B7A4DC2" w14:textId="10A056C1" w:rsidR="00FC3AF3" w:rsidRPr="00FC3AF3" w:rsidRDefault="00BB6808" w:rsidP="00FC3AF3">
      <w:pPr>
        <w:jc w:val="both"/>
      </w:pPr>
      <w:r>
        <w:t xml:space="preserve">7.6. </w:t>
      </w:r>
      <w:r w:rsidR="00FC3AF3" w:rsidRPr="003575D5">
        <w:t>Todas as despesas decorrentes da vistoria, a exemplo de deslocamentos, hospedagens, alimentação, serão responsabilidades da licitante.</w:t>
      </w:r>
    </w:p>
    <w:p w14:paraId="2E05F5F3" w14:textId="5848C972" w:rsidR="00FC3AF3" w:rsidRPr="003575D5" w:rsidRDefault="00BB6808" w:rsidP="003575D5">
      <w:pPr>
        <w:jc w:val="both"/>
      </w:pPr>
      <w:r>
        <w:t xml:space="preserve">7.7. </w:t>
      </w:r>
      <w:r w:rsidR="00FC3AF3" w:rsidRPr="003575D5">
        <w:t>Para a vistoria, o licitante ou o seu representante legal deverá estar devidamente identificado, apresentando documento de identidade civil e documento expedido pela empresa comprovando sua habilitação para a realização da vistoria.</w:t>
      </w:r>
    </w:p>
    <w:p w14:paraId="35B94963" w14:textId="4B2F8B04" w:rsidR="00FC3AF3" w:rsidRPr="003575D5" w:rsidRDefault="00BB6808" w:rsidP="003575D5">
      <w:pPr>
        <w:jc w:val="both"/>
      </w:pPr>
      <w:r>
        <w:t xml:space="preserve">7.8. </w:t>
      </w:r>
      <w:r w:rsidR="00FC3AF3" w:rsidRPr="003575D5">
        <w:t>Recomenda-se que a vistoria seja realizada por profissionais devidamente registrados no CREA ou CAU e autorizado pelo responsável técnico indicado pela empresa como responsável pela obra, caso não seja o próprio responsável técnico quem realize a vistoria</w:t>
      </w:r>
      <w:r w:rsidR="006E3E14">
        <w:t>.</w:t>
      </w:r>
    </w:p>
    <w:p w14:paraId="3B476B94" w14:textId="77777777" w:rsidR="00FC3AF3" w:rsidRDefault="00FC3AF3" w:rsidP="00AB4DA1">
      <w:pPr>
        <w:jc w:val="both"/>
        <w:rPr>
          <w:b/>
          <w:bCs/>
          <w:highlight w:val="yellow"/>
        </w:rPr>
      </w:pPr>
    </w:p>
    <w:p w14:paraId="580CCAD6" w14:textId="42C0993E" w:rsidR="00B37536" w:rsidRPr="00570149" w:rsidRDefault="00E50278" w:rsidP="00AB4DA1">
      <w:pPr>
        <w:jc w:val="both"/>
        <w:rPr>
          <w:b/>
          <w:bCs/>
        </w:rPr>
      </w:pPr>
      <w:r w:rsidRPr="00570149">
        <w:rPr>
          <w:b/>
          <w:bCs/>
        </w:rPr>
        <w:t xml:space="preserve">8.     </w:t>
      </w:r>
      <w:r w:rsidR="00BF5A04" w:rsidRPr="00570149">
        <w:rPr>
          <w:b/>
          <w:bCs/>
        </w:rPr>
        <w:t>MODELO DE EXECUÇÃO D</w:t>
      </w:r>
      <w:r w:rsidR="000A0887" w:rsidRPr="00570149">
        <w:rPr>
          <w:b/>
          <w:bCs/>
        </w:rPr>
        <w:t>A OBRA</w:t>
      </w:r>
    </w:p>
    <w:p w14:paraId="30759B60" w14:textId="7D7BA7D2" w:rsidR="00B37536" w:rsidRDefault="00B37536" w:rsidP="00AB4DA1">
      <w:pPr>
        <w:pStyle w:val="PargrafodaLista"/>
        <w:ind w:left="0"/>
        <w:jc w:val="both"/>
        <w:rPr>
          <w:b/>
          <w:bCs/>
          <w:highlight w:val="lightGray"/>
        </w:rPr>
      </w:pPr>
    </w:p>
    <w:p w14:paraId="4A23D2D7" w14:textId="49CFE9FE" w:rsidR="00BF5A04" w:rsidRPr="00F17D14" w:rsidRDefault="00E50278" w:rsidP="00284150">
      <w:pPr>
        <w:pStyle w:val="PargrafodaLista"/>
        <w:ind w:left="0"/>
        <w:jc w:val="both"/>
      </w:pPr>
      <w:r>
        <w:t>8</w:t>
      </w:r>
      <w:r w:rsidR="000A0887">
        <w:t xml:space="preserve">.1. </w:t>
      </w:r>
      <w:r w:rsidR="00BF5A04" w:rsidRPr="00F17D14">
        <w:t xml:space="preserve">A execução </w:t>
      </w:r>
      <w:r w:rsidR="000A0887">
        <w:t>da obra</w:t>
      </w:r>
      <w:r w:rsidR="00BF5A04" w:rsidRPr="00F17D14">
        <w:t xml:space="preserve"> seguirá </w:t>
      </w:r>
      <w:r w:rsidR="00F17D14" w:rsidRPr="00F17D14">
        <w:t>a</w:t>
      </w:r>
      <w:r w:rsidR="00BF5A04" w:rsidRPr="00F17D14">
        <w:t xml:space="preserve"> dinâmica </w:t>
      </w:r>
      <w:r w:rsidR="00F17D14" w:rsidRPr="00F17D14">
        <w:t xml:space="preserve">apresentada em </w:t>
      </w:r>
      <w:r w:rsidR="00BF5A04" w:rsidRPr="00F17D14">
        <w:t xml:space="preserve">cronograma físico-financeiro </w:t>
      </w:r>
      <w:r w:rsidR="00F17D14" w:rsidRPr="00F17D14">
        <w:t xml:space="preserve">entregue pela </w:t>
      </w:r>
      <w:r w:rsidR="0084650B">
        <w:t>C</w:t>
      </w:r>
      <w:r w:rsidR="00F17D14" w:rsidRPr="00F17D14">
        <w:t>ontratada</w:t>
      </w:r>
      <w:r w:rsidR="005F660D">
        <w:t xml:space="preserve"> juntamente com a proposta técnico-comercial</w:t>
      </w:r>
      <w:r w:rsidR="00F17D14" w:rsidRPr="00F17D14">
        <w:t xml:space="preserve"> e</w:t>
      </w:r>
      <w:r w:rsidR="00F17D14">
        <w:t xml:space="preserve">, </w:t>
      </w:r>
      <w:r w:rsidR="00F17D14" w:rsidRPr="00F17D14">
        <w:t xml:space="preserve">formalmente aprovado pela </w:t>
      </w:r>
      <w:r w:rsidR="0084650B">
        <w:t>C</w:t>
      </w:r>
      <w:r w:rsidR="00F17D14" w:rsidRPr="00F17D14">
        <w:t>ontratante</w:t>
      </w:r>
      <w:r w:rsidR="005F660D">
        <w:t>. O prazo de execução do objeto contratual deverá respeitar o preconizado n</w:t>
      </w:r>
      <w:r w:rsidR="00265211">
        <w:t xml:space="preserve">este </w:t>
      </w:r>
      <w:r w:rsidR="00E64C43">
        <w:t>Projeto Básico</w:t>
      </w:r>
      <w:r w:rsidR="005F660D">
        <w:t>.</w:t>
      </w:r>
    </w:p>
    <w:p w14:paraId="268ADA2D" w14:textId="7D1B1169" w:rsidR="00BF5A04" w:rsidRDefault="00E50278" w:rsidP="00284150">
      <w:pPr>
        <w:jc w:val="both"/>
      </w:pPr>
      <w:r>
        <w:t>8</w:t>
      </w:r>
      <w:r w:rsidR="00BF5A04">
        <w:t>.2. A obra será realizada no Hospital Universitário</w:t>
      </w:r>
      <w:r w:rsidR="000313BE">
        <w:t>__________________________</w:t>
      </w:r>
      <w:r w:rsidR="00BF5A04">
        <w:t xml:space="preserve"> </w:t>
      </w:r>
      <w:r w:rsidR="000313BE">
        <w:t>_________________________________</w:t>
      </w:r>
      <w:r w:rsidR="00BF5A04">
        <w:t>.</w:t>
      </w:r>
    </w:p>
    <w:p w14:paraId="41B73347" w14:textId="54EB4494" w:rsidR="00BF5A04" w:rsidRDefault="00E50278" w:rsidP="00284150">
      <w:pPr>
        <w:jc w:val="both"/>
      </w:pPr>
      <w:r>
        <w:t>8</w:t>
      </w:r>
      <w:r w:rsidR="00BF5A04">
        <w:t xml:space="preserve">.3. O horário previsto para execução dos serviços é de </w:t>
      </w:r>
      <w:r w:rsidR="000313BE">
        <w:t>____________________</w:t>
      </w:r>
      <w:r w:rsidR="00BF5A04">
        <w:t xml:space="preserve">, das </w:t>
      </w:r>
      <w:r w:rsidR="000313BE">
        <w:t>_______</w:t>
      </w:r>
      <w:r w:rsidR="00BF5A04">
        <w:t xml:space="preserve"> </w:t>
      </w:r>
      <w:r w:rsidR="000313BE">
        <w:t>as __________________</w:t>
      </w:r>
      <w:r w:rsidR="00BF5A04">
        <w:t xml:space="preserve"> horas. Quaisquer serviços a serem realizados fora dos horários de expediente dependerão de prévia e formal comunicação à C</w:t>
      </w:r>
      <w:r w:rsidR="005F660D">
        <w:t>ontratante</w:t>
      </w:r>
      <w:r w:rsidR="00BF5A04">
        <w:t xml:space="preserve"> e não implicarão </w:t>
      </w:r>
      <w:r w:rsidR="0084650B">
        <w:t xml:space="preserve">de </w:t>
      </w:r>
      <w:r w:rsidR="00BF5A04">
        <w:t xml:space="preserve">nenhuma forma de acréscimo ou majoração do preço pactuado para a execução da obra ora contratada, razão pela qual será improcedente a reivindicação de restabelecimento de equilíbrio </w:t>
      </w:r>
      <w:r w:rsidR="00EC4075">
        <w:t>econômico-financeiro</w:t>
      </w:r>
      <w:r w:rsidR="00BF5A04">
        <w:t>, bem, ainda, “horas-extras” ou “adicionais-noturnos”, uma vez que a C</w:t>
      </w:r>
      <w:r w:rsidR="00265211">
        <w:t>ontratada</w:t>
      </w:r>
      <w:r w:rsidR="00BF5A04">
        <w:t xml:space="preserve"> se obrigará a dimensionar o horário dos trabalhos de acordo com os parâmetros apontados neste </w:t>
      </w:r>
      <w:r w:rsidR="00E64C43">
        <w:t>Projeto Básico</w:t>
      </w:r>
      <w:r w:rsidR="00BF5A04">
        <w:t xml:space="preserve">. </w:t>
      </w:r>
    </w:p>
    <w:p w14:paraId="57FD52AC" w14:textId="4477D39C" w:rsidR="000313BE" w:rsidRDefault="00E50278" w:rsidP="00284150">
      <w:pPr>
        <w:jc w:val="both"/>
      </w:pPr>
      <w:r>
        <w:t>8</w:t>
      </w:r>
      <w:r w:rsidR="00BF5A04">
        <w:t>.4. Os procedimentos</w:t>
      </w:r>
      <w:r w:rsidR="00BF5A04" w:rsidRPr="00265211">
        <w:t xml:space="preserve">, metodologias e tecnologias a serem empregadas estão previstas neste </w:t>
      </w:r>
      <w:r w:rsidR="00E64C43">
        <w:t>Projeto Básico</w:t>
      </w:r>
      <w:r w:rsidR="00BF5A04" w:rsidRPr="00265211">
        <w:t xml:space="preserve"> e seus anexos</w:t>
      </w:r>
      <w:r w:rsidR="00BF5A04">
        <w:t>, na legislação vigente e normas técnicas pertinentes</w:t>
      </w:r>
      <w:r w:rsidR="00265211">
        <w:t>.</w:t>
      </w:r>
    </w:p>
    <w:p w14:paraId="597FF4D1" w14:textId="77777777" w:rsidR="00C840DC" w:rsidRPr="00265211" w:rsidRDefault="00C840DC" w:rsidP="00AB4DA1">
      <w:pPr>
        <w:ind w:left="405"/>
        <w:jc w:val="both"/>
        <w:rPr>
          <w:color w:val="FF0000"/>
        </w:rPr>
      </w:pPr>
    </w:p>
    <w:p w14:paraId="636A2D8E" w14:textId="671C8776" w:rsidR="00EC4075" w:rsidRDefault="00E50278" w:rsidP="00AB4DA1">
      <w:pPr>
        <w:jc w:val="both"/>
        <w:rPr>
          <w:b/>
          <w:bCs/>
        </w:rPr>
      </w:pPr>
      <w:r w:rsidRPr="00D84F23">
        <w:rPr>
          <w:b/>
          <w:bCs/>
        </w:rPr>
        <w:t>9</w:t>
      </w:r>
      <w:r w:rsidR="00B37536" w:rsidRPr="00D84F23">
        <w:rPr>
          <w:b/>
          <w:bCs/>
        </w:rPr>
        <w:t xml:space="preserve">.     </w:t>
      </w:r>
      <w:r w:rsidR="00BF5A04" w:rsidRPr="00D84F23">
        <w:rPr>
          <w:b/>
          <w:bCs/>
        </w:rPr>
        <w:t>MODELO DE GESTÃO DO CONTRATO E CRITÉRIOS DE MEDIÇÃO</w:t>
      </w:r>
    </w:p>
    <w:p w14:paraId="732B4499" w14:textId="3BAB8D7D" w:rsidR="0084650B" w:rsidRDefault="00E50278" w:rsidP="00AB4DA1">
      <w:pPr>
        <w:jc w:val="both"/>
      </w:pPr>
      <w:r>
        <w:t>9</w:t>
      </w:r>
      <w:r w:rsidR="00EC4075">
        <w:t>.1</w:t>
      </w:r>
      <w:r w:rsidR="00EC4075" w:rsidRPr="00265211">
        <w:t xml:space="preserve">. DOS REPRESENTANTES DA ADMINISTRAÇÃO: </w:t>
      </w:r>
      <w:r w:rsidR="004654C3" w:rsidRPr="004654C3">
        <w:t xml:space="preserve">Nas Obras, a Equipe de Fiscalização do Contrato será designada pela Superintendência do HUF, após recomendação da Comissão de Obras do HUF, quando constituída, ou da Gerência Administrativa, devendo ser composta por no mínimo os seguintes membros, com os respectivos substitutos: </w:t>
      </w:r>
    </w:p>
    <w:p w14:paraId="0541ADF8" w14:textId="41DDC069" w:rsidR="00265211" w:rsidRDefault="00EC4075" w:rsidP="00AB4DA1">
      <w:pPr>
        <w:jc w:val="both"/>
      </w:pPr>
      <w:r w:rsidRPr="00265211">
        <w:t>A fiscalização da prestação dos serviços será exercida por</w:t>
      </w:r>
      <w:r w:rsidR="00265211">
        <w:t>:</w:t>
      </w:r>
    </w:p>
    <w:p w14:paraId="68652F7A" w14:textId="77777777" w:rsidR="00D84F23" w:rsidRPr="00D84F23" w:rsidRDefault="00D84F23" w:rsidP="00D84F23">
      <w:pPr>
        <w:pStyle w:val="PargrafodaLista"/>
        <w:numPr>
          <w:ilvl w:val="0"/>
          <w:numId w:val="10"/>
        </w:numPr>
        <w:jc w:val="both"/>
        <w:rPr>
          <w:vanish/>
        </w:rPr>
      </w:pPr>
    </w:p>
    <w:p w14:paraId="5589BE67" w14:textId="77777777" w:rsidR="00D84F23" w:rsidRPr="00D84F23" w:rsidRDefault="00D84F23" w:rsidP="00D84F23">
      <w:pPr>
        <w:pStyle w:val="PargrafodaLista"/>
        <w:numPr>
          <w:ilvl w:val="0"/>
          <w:numId w:val="10"/>
        </w:numPr>
        <w:jc w:val="both"/>
        <w:rPr>
          <w:vanish/>
        </w:rPr>
      </w:pPr>
    </w:p>
    <w:p w14:paraId="468AC706" w14:textId="77777777" w:rsidR="00D84F23" w:rsidRPr="00D84F23" w:rsidRDefault="00D84F23" w:rsidP="00D84F23">
      <w:pPr>
        <w:pStyle w:val="PargrafodaLista"/>
        <w:numPr>
          <w:ilvl w:val="1"/>
          <w:numId w:val="10"/>
        </w:numPr>
        <w:jc w:val="both"/>
        <w:rPr>
          <w:vanish/>
        </w:rPr>
      </w:pPr>
    </w:p>
    <w:p w14:paraId="5FAFC4AE" w14:textId="205A62BE" w:rsidR="004A109E" w:rsidRDefault="00265211" w:rsidP="00D84F23">
      <w:pPr>
        <w:pStyle w:val="PargrafodaLista"/>
        <w:numPr>
          <w:ilvl w:val="2"/>
          <w:numId w:val="10"/>
        </w:numPr>
        <w:jc w:val="both"/>
      </w:pPr>
      <w:r>
        <w:t>Gestor do Contrato;</w:t>
      </w:r>
    </w:p>
    <w:p w14:paraId="0681235D" w14:textId="546AED31" w:rsidR="00265211" w:rsidRDefault="00265211" w:rsidP="00AB4DA1">
      <w:pPr>
        <w:pStyle w:val="PargrafodaLista"/>
        <w:numPr>
          <w:ilvl w:val="2"/>
          <w:numId w:val="10"/>
        </w:numPr>
        <w:jc w:val="both"/>
      </w:pPr>
      <w:r>
        <w:t>Fiscal Técnico (pode</w:t>
      </w:r>
      <w:r w:rsidR="000C2DD3">
        <w:t>ndo</w:t>
      </w:r>
      <w:r>
        <w:t xml:space="preserve"> ser mais de um, a depender da complexidade da obra e da qualificação técnica dos colaboradores);</w:t>
      </w:r>
    </w:p>
    <w:p w14:paraId="23366B0C" w14:textId="089A30AF" w:rsidR="00265211" w:rsidRDefault="00265211" w:rsidP="00AB4DA1">
      <w:pPr>
        <w:pStyle w:val="PargrafodaLista"/>
        <w:numPr>
          <w:ilvl w:val="2"/>
          <w:numId w:val="10"/>
        </w:numPr>
        <w:jc w:val="both"/>
      </w:pPr>
      <w:r>
        <w:lastRenderedPageBreak/>
        <w:t>Fiscal Técnico de Segurança no Trabalho;</w:t>
      </w:r>
    </w:p>
    <w:p w14:paraId="38D6240A" w14:textId="78251369" w:rsidR="00EC4075" w:rsidRDefault="00265211" w:rsidP="00AB4DA1">
      <w:pPr>
        <w:pStyle w:val="PargrafodaLista"/>
        <w:numPr>
          <w:ilvl w:val="2"/>
          <w:numId w:val="10"/>
        </w:numPr>
        <w:jc w:val="both"/>
      </w:pPr>
      <w:r>
        <w:t xml:space="preserve">Fiscal </w:t>
      </w:r>
      <w:r w:rsidR="00D84F23">
        <w:t xml:space="preserve">Técnico </w:t>
      </w:r>
      <w:r>
        <w:t>de Controle de Infecções Hospitalares</w:t>
      </w:r>
      <w:r w:rsidR="00D84F23">
        <w:t>;</w:t>
      </w:r>
    </w:p>
    <w:p w14:paraId="4166A4EC" w14:textId="1B912C19" w:rsidR="00D84F23" w:rsidRDefault="00D84F23" w:rsidP="00D84F23">
      <w:pPr>
        <w:pStyle w:val="PargrafodaLista"/>
        <w:numPr>
          <w:ilvl w:val="2"/>
          <w:numId w:val="10"/>
        </w:numPr>
        <w:jc w:val="both"/>
      </w:pPr>
      <w:r>
        <w:t>Fiscal Administrativo.</w:t>
      </w:r>
    </w:p>
    <w:p w14:paraId="07BB89C6" w14:textId="6DBF7413" w:rsidR="003F098D" w:rsidRDefault="00D84F23" w:rsidP="00AB4DA1">
      <w:pPr>
        <w:jc w:val="both"/>
        <w:rPr>
          <w:strike/>
        </w:rPr>
      </w:pPr>
      <w:r>
        <w:t>9</w:t>
      </w:r>
      <w:r w:rsidR="00EC4075" w:rsidRPr="004A109E">
        <w:t>.</w:t>
      </w:r>
      <w:r>
        <w:t xml:space="preserve">2. </w:t>
      </w:r>
      <w:r w:rsidR="00EC4075" w:rsidRPr="004A109E">
        <w:t xml:space="preserve">DO REGIMENTO GERAL DE GESTÃO DO CONTRATO: A gestão do contrato ocorrerá conforme </w:t>
      </w:r>
      <w:r w:rsidR="004654C3" w:rsidRPr="004A109E">
        <w:rPr>
          <w:b/>
          <w:bCs/>
        </w:rPr>
        <w:t>Diretrizes</w:t>
      </w:r>
      <w:r w:rsidR="004A109E" w:rsidRPr="004A109E">
        <w:rPr>
          <w:b/>
          <w:bCs/>
        </w:rPr>
        <w:t xml:space="preserve"> para Contratação e Fiscalização de obras da Rede EBSERH</w:t>
      </w:r>
      <w:r w:rsidR="00324EF4">
        <w:rPr>
          <w:b/>
          <w:bCs/>
        </w:rPr>
        <w:t xml:space="preserve"> </w:t>
      </w:r>
      <w:r w:rsidR="004A109E" w:rsidRPr="004A109E">
        <w:rPr>
          <w:b/>
          <w:bCs/>
        </w:rPr>
        <w:t>-</w:t>
      </w:r>
      <w:r w:rsidR="00324EF4">
        <w:rPr>
          <w:b/>
          <w:bCs/>
        </w:rPr>
        <w:t xml:space="preserve"> </w:t>
      </w:r>
      <w:r w:rsidR="00976146">
        <w:rPr>
          <w:b/>
          <w:bCs/>
        </w:rPr>
        <w:t>V</w:t>
      </w:r>
      <w:r w:rsidR="004654C3" w:rsidRPr="004A109E">
        <w:rPr>
          <w:b/>
          <w:bCs/>
        </w:rPr>
        <w:t>olumes 1</w:t>
      </w:r>
      <w:r w:rsidR="000518B5">
        <w:rPr>
          <w:b/>
          <w:bCs/>
        </w:rPr>
        <w:t>,</w:t>
      </w:r>
      <w:r w:rsidR="00E3125E">
        <w:rPr>
          <w:b/>
          <w:bCs/>
        </w:rPr>
        <w:t xml:space="preserve"> </w:t>
      </w:r>
      <w:r w:rsidR="000518B5">
        <w:rPr>
          <w:b/>
          <w:bCs/>
        </w:rPr>
        <w:t>2 e 3.</w:t>
      </w:r>
    </w:p>
    <w:p w14:paraId="56B857B9" w14:textId="40F2C584" w:rsidR="004654C3" w:rsidRDefault="00D84F23" w:rsidP="00AB4DA1">
      <w:pPr>
        <w:jc w:val="both"/>
      </w:pPr>
      <w:r>
        <w:t>9</w:t>
      </w:r>
      <w:r w:rsidR="00EC4075">
        <w:t>.3. DOS MEIOS DE COMUNICAÇÃO: Os meios de comunicação oficiais de gestão do contrato serão:</w:t>
      </w:r>
    </w:p>
    <w:p w14:paraId="19DCAE45" w14:textId="1228288E" w:rsidR="004654C3" w:rsidRDefault="004A109E" w:rsidP="00AB4DA1">
      <w:pPr>
        <w:pStyle w:val="PargrafodaLista"/>
        <w:numPr>
          <w:ilvl w:val="2"/>
          <w:numId w:val="12"/>
        </w:numPr>
        <w:jc w:val="both"/>
      </w:pPr>
      <w:r>
        <w:t>D</w:t>
      </w:r>
      <w:r w:rsidR="00EC4075">
        <w:t xml:space="preserve">iário de obras; </w:t>
      </w:r>
    </w:p>
    <w:p w14:paraId="29A88A42" w14:textId="53297ECB" w:rsidR="000518B5" w:rsidRDefault="00D47475" w:rsidP="00AB4DA1">
      <w:pPr>
        <w:pStyle w:val="Padro"/>
        <w:jc w:val="both"/>
        <w:rPr>
          <w:rFonts w:asciiTheme="minorHAnsi" w:hAnsiTheme="minorHAnsi" w:cstheme="minorHAnsi"/>
          <w:sz w:val="22"/>
          <w:szCs w:val="22"/>
        </w:rPr>
      </w:pPr>
      <w:r>
        <w:rPr>
          <w:rFonts w:asciiTheme="minorHAnsi" w:hAnsiTheme="minorHAnsi" w:cstheme="minorHAnsi"/>
          <w:sz w:val="22"/>
          <w:szCs w:val="22"/>
        </w:rPr>
        <w:t>9</w:t>
      </w:r>
      <w:r w:rsidR="000518B5" w:rsidRPr="00077A07">
        <w:rPr>
          <w:rFonts w:asciiTheme="minorHAnsi" w:hAnsiTheme="minorHAnsi" w:cstheme="minorHAnsi"/>
          <w:sz w:val="22"/>
          <w:szCs w:val="22"/>
        </w:rPr>
        <w:t>.3.1.</w:t>
      </w:r>
      <w:r w:rsidR="000518B5">
        <w:rPr>
          <w:rFonts w:asciiTheme="minorHAnsi" w:hAnsiTheme="minorHAnsi" w:cstheme="minorHAnsi"/>
          <w:sz w:val="22"/>
          <w:szCs w:val="22"/>
        </w:rPr>
        <w:t>1</w:t>
      </w:r>
      <w:r w:rsidR="000518B5" w:rsidRPr="00077A07">
        <w:rPr>
          <w:rFonts w:asciiTheme="minorHAnsi" w:hAnsiTheme="minorHAnsi" w:cstheme="minorHAnsi"/>
          <w:sz w:val="22"/>
          <w:szCs w:val="22"/>
        </w:rPr>
        <w:t xml:space="preserve"> A contratada providenciará diariamente o </w:t>
      </w:r>
      <w:r w:rsidR="000518B5" w:rsidRPr="00077A07">
        <w:rPr>
          <w:rFonts w:asciiTheme="minorHAnsi" w:hAnsiTheme="minorHAnsi" w:cstheme="minorHAnsi"/>
          <w:b/>
          <w:bCs/>
          <w:sz w:val="22"/>
          <w:szCs w:val="22"/>
        </w:rPr>
        <w:t>diário de obras</w:t>
      </w:r>
      <w:r w:rsidR="000518B5" w:rsidRPr="00077A07">
        <w:rPr>
          <w:rFonts w:asciiTheme="minorHAnsi" w:hAnsiTheme="minorHAnsi" w:cstheme="minorHAnsi"/>
          <w:sz w:val="22"/>
          <w:szCs w:val="22"/>
        </w:rPr>
        <w:t xml:space="preserve">. Nele estarão informados todo </w:t>
      </w:r>
      <w:r w:rsidR="000518B5" w:rsidRPr="00077A07">
        <w:rPr>
          <w:rFonts w:asciiTheme="minorHAnsi" w:hAnsiTheme="minorHAnsi" w:cstheme="minorHAnsi"/>
          <w:b/>
          <w:bCs/>
          <w:sz w:val="22"/>
          <w:szCs w:val="22"/>
        </w:rPr>
        <w:t>o dia a dia</w:t>
      </w:r>
      <w:r w:rsidR="000518B5" w:rsidRPr="00077A07">
        <w:rPr>
          <w:rFonts w:asciiTheme="minorHAnsi" w:hAnsiTheme="minorHAnsi" w:cstheme="minorHAnsi"/>
          <w:sz w:val="22"/>
          <w:szCs w:val="22"/>
        </w:rPr>
        <w:t xml:space="preserve"> da obra, atividades, equipes, problemas identificados, solicitações, resoluções, informações climáticas</w:t>
      </w:r>
      <w:r w:rsidR="000518B5">
        <w:rPr>
          <w:rFonts w:asciiTheme="minorHAnsi" w:hAnsiTheme="minorHAnsi" w:cstheme="minorHAnsi"/>
          <w:sz w:val="22"/>
          <w:szCs w:val="22"/>
        </w:rPr>
        <w:t>, d</w:t>
      </w:r>
      <w:r w:rsidR="000518B5" w:rsidRPr="00077A07">
        <w:rPr>
          <w:rFonts w:asciiTheme="minorHAnsi" w:hAnsiTheme="minorHAnsi" w:cstheme="minorHAnsi"/>
          <w:sz w:val="22"/>
          <w:szCs w:val="22"/>
        </w:rPr>
        <w:t>ados do empreendimento, do proprietário, do responsável técnico e número da ART</w:t>
      </w:r>
      <w:r w:rsidR="000518B5">
        <w:rPr>
          <w:rFonts w:asciiTheme="minorHAnsi" w:hAnsiTheme="minorHAnsi" w:cstheme="minorHAnsi"/>
          <w:sz w:val="22"/>
          <w:szCs w:val="22"/>
        </w:rPr>
        <w:t>, a</w:t>
      </w:r>
      <w:r w:rsidR="000518B5" w:rsidRPr="00077A07">
        <w:rPr>
          <w:rFonts w:asciiTheme="minorHAnsi" w:hAnsiTheme="minorHAnsi" w:cstheme="minorHAnsi"/>
          <w:sz w:val="22"/>
          <w:szCs w:val="22"/>
        </w:rPr>
        <w:t>s datas de início e de previsão da conclusão da obra ou serviço</w:t>
      </w:r>
      <w:r w:rsidR="000518B5">
        <w:rPr>
          <w:rFonts w:asciiTheme="minorHAnsi" w:hAnsiTheme="minorHAnsi" w:cstheme="minorHAnsi"/>
          <w:sz w:val="22"/>
          <w:szCs w:val="22"/>
        </w:rPr>
        <w:t>, a</w:t>
      </w:r>
      <w:r w:rsidR="000518B5" w:rsidRPr="00077A07">
        <w:rPr>
          <w:rFonts w:asciiTheme="minorHAnsi" w:hAnsiTheme="minorHAnsi" w:cstheme="minorHAnsi"/>
          <w:sz w:val="22"/>
          <w:szCs w:val="22"/>
        </w:rPr>
        <w:t>s datas de início e de conclusão de cada etapa programada</w:t>
      </w:r>
      <w:r w:rsidR="000518B5">
        <w:rPr>
          <w:rFonts w:asciiTheme="minorHAnsi" w:hAnsiTheme="minorHAnsi" w:cstheme="minorHAnsi"/>
          <w:sz w:val="22"/>
          <w:szCs w:val="22"/>
        </w:rPr>
        <w:t>, o</w:t>
      </w:r>
      <w:r w:rsidR="000518B5" w:rsidRPr="00077A07">
        <w:rPr>
          <w:rFonts w:asciiTheme="minorHAnsi" w:hAnsiTheme="minorHAnsi" w:cstheme="minorHAnsi"/>
          <w:sz w:val="22"/>
          <w:szCs w:val="22"/>
        </w:rPr>
        <w:t>s relatos de visita do responsável técnico</w:t>
      </w:r>
      <w:r w:rsidR="000518B5">
        <w:rPr>
          <w:rFonts w:asciiTheme="minorHAnsi" w:hAnsiTheme="minorHAnsi" w:cstheme="minorHAnsi"/>
          <w:sz w:val="22"/>
          <w:szCs w:val="22"/>
        </w:rPr>
        <w:t xml:space="preserve"> e consultores,  o</w:t>
      </w:r>
      <w:r w:rsidR="000518B5" w:rsidRPr="00077A07">
        <w:rPr>
          <w:rFonts w:asciiTheme="minorHAnsi" w:hAnsiTheme="minorHAnsi" w:cstheme="minorHAnsi"/>
          <w:sz w:val="22"/>
          <w:szCs w:val="22"/>
        </w:rPr>
        <w:t>rientações de execução frente a providências importantes para o cumprimento dos projetos e especificações</w:t>
      </w:r>
      <w:r w:rsidR="000518B5">
        <w:rPr>
          <w:rFonts w:asciiTheme="minorHAnsi" w:hAnsiTheme="minorHAnsi" w:cstheme="minorHAnsi"/>
          <w:sz w:val="22"/>
          <w:szCs w:val="22"/>
        </w:rPr>
        <w:t>, r</w:t>
      </w:r>
      <w:r w:rsidR="000518B5" w:rsidRPr="00077A07">
        <w:rPr>
          <w:rFonts w:asciiTheme="minorHAnsi" w:hAnsiTheme="minorHAnsi" w:cstheme="minorHAnsi"/>
          <w:sz w:val="22"/>
          <w:szCs w:val="22"/>
        </w:rPr>
        <w:t>elato de acidentes ou danos materiais ocorridos</w:t>
      </w:r>
      <w:r w:rsidR="000518B5">
        <w:rPr>
          <w:rFonts w:asciiTheme="minorHAnsi" w:hAnsiTheme="minorHAnsi" w:cstheme="minorHAnsi"/>
          <w:sz w:val="22"/>
          <w:szCs w:val="22"/>
        </w:rPr>
        <w:t>, n</w:t>
      </w:r>
      <w:r w:rsidR="000518B5" w:rsidRPr="00077A07">
        <w:rPr>
          <w:rFonts w:asciiTheme="minorHAnsi" w:hAnsiTheme="minorHAnsi" w:cstheme="minorHAnsi"/>
          <w:sz w:val="22"/>
          <w:szCs w:val="22"/>
        </w:rPr>
        <w:t>ome das empresas e prestadores de serviço contratados ou subcontratados, informando cargos e atividades e números das ARTs correlacionadas</w:t>
      </w:r>
      <w:r w:rsidR="000518B5">
        <w:rPr>
          <w:rFonts w:asciiTheme="minorHAnsi" w:hAnsiTheme="minorHAnsi" w:cstheme="minorHAnsi"/>
          <w:sz w:val="22"/>
          <w:szCs w:val="22"/>
        </w:rPr>
        <w:t xml:space="preserve">, entre outros. Mesmo que no formato digital, o diário deve ser </w:t>
      </w:r>
      <w:r w:rsidR="000518B5" w:rsidRPr="008B4230">
        <w:rPr>
          <w:rFonts w:asciiTheme="minorHAnsi" w:hAnsiTheme="minorHAnsi" w:cstheme="minorHAnsi"/>
          <w:b/>
          <w:bCs/>
          <w:sz w:val="22"/>
          <w:szCs w:val="22"/>
        </w:rPr>
        <w:t>assinado</w:t>
      </w:r>
      <w:r w:rsidR="000518B5">
        <w:rPr>
          <w:rFonts w:asciiTheme="minorHAnsi" w:hAnsiTheme="minorHAnsi" w:cstheme="minorHAnsi"/>
          <w:sz w:val="22"/>
          <w:szCs w:val="22"/>
        </w:rPr>
        <w:t xml:space="preserve"> por ambas as partes</w:t>
      </w:r>
      <w:r w:rsidR="002D0382">
        <w:rPr>
          <w:rFonts w:asciiTheme="minorHAnsi" w:hAnsiTheme="minorHAnsi" w:cstheme="minorHAnsi"/>
          <w:sz w:val="22"/>
          <w:szCs w:val="22"/>
        </w:rPr>
        <w:t xml:space="preserve"> </w:t>
      </w:r>
      <w:r w:rsidR="000518B5">
        <w:rPr>
          <w:rFonts w:asciiTheme="minorHAnsi" w:hAnsiTheme="minorHAnsi" w:cstheme="minorHAnsi"/>
          <w:sz w:val="22"/>
          <w:szCs w:val="22"/>
        </w:rPr>
        <w:t>-</w:t>
      </w:r>
      <w:r w:rsidR="002D0382">
        <w:rPr>
          <w:rFonts w:asciiTheme="minorHAnsi" w:hAnsiTheme="minorHAnsi" w:cstheme="minorHAnsi"/>
          <w:sz w:val="22"/>
          <w:szCs w:val="22"/>
        </w:rPr>
        <w:t xml:space="preserve"> </w:t>
      </w:r>
      <w:r w:rsidR="000518B5">
        <w:rPr>
          <w:rFonts w:asciiTheme="minorHAnsi" w:hAnsiTheme="minorHAnsi" w:cstheme="minorHAnsi"/>
          <w:sz w:val="22"/>
          <w:szCs w:val="22"/>
        </w:rPr>
        <w:t xml:space="preserve">Contratante e Contratada. </w:t>
      </w:r>
    </w:p>
    <w:p w14:paraId="4477AB66" w14:textId="77777777" w:rsidR="000A0887" w:rsidRPr="000A0887" w:rsidRDefault="000A0887" w:rsidP="00AB4DA1">
      <w:pPr>
        <w:pStyle w:val="Padro"/>
        <w:jc w:val="both"/>
        <w:rPr>
          <w:rFonts w:asciiTheme="minorHAnsi" w:hAnsiTheme="minorHAnsi" w:cstheme="minorHAnsi"/>
          <w:color w:val="FF0000"/>
          <w:sz w:val="22"/>
          <w:szCs w:val="22"/>
        </w:rPr>
      </w:pPr>
    </w:p>
    <w:p w14:paraId="6E4EBCC8" w14:textId="53003D5A" w:rsidR="004654C3" w:rsidRDefault="004A109E" w:rsidP="00AB4DA1">
      <w:pPr>
        <w:pStyle w:val="PargrafodaLista"/>
        <w:numPr>
          <w:ilvl w:val="2"/>
          <w:numId w:val="12"/>
        </w:numPr>
        <w:jc w:val="both"/>
      </w:pPr>
      <w:r>
        <w:t>A</w:t>
      </w:r>
      <w:r w:rsidR="00EC4075">
        <w:t xml:space="preserve">tas de reuniões; </w:t>
      </w:r>
    </w:p>
    <w:p w14:paraId="36C630EC" w14:textId="5C26B42A" w:rsidR="000A0887" w:rsidRPr="004654C3" w:rsidRDefault="00D47475" w:rsidP="00AB4DA1">
      <w:pPr>
        <w:jc w:val="both"/>
      </w:pPr>
      <w:r>
        <w:t>9</w:t>
      </w:r>
      <w:r w:rsidR="000A0887">
        <w:t>.3.2.</w:t>
      </w:r>
      <w:r>
        <w:t>1</w:t>
      </w:r>
      <w:r w:rsidR="000A0887">
        <w:t>. As reuniões oficiais realizadas serão documentadas por Atas de Reunião, elaboradas pela FISCALIZAÇÃO e conterão, no mínimo, os seguintes elementos: data, nome e assinatura dos participantes, assuntos tratados, decisões, encaminhamentos</w:t>
      </w:r>
      <w:r w:rsidR="000A0887" w:rsidRPr="004654C3">
        <w:t>, pend</w:t>
      </w:r>
      <w:r w:rsidR="002D0382">
        <w:t>ê</w:t>
      </w:r>
      <w:r w:rsidR="000A0887" w:rsidRPr="004654C3">
        <w:t>ncias</w:t>
      </w:r>
      <w:r w:rsidR="000A0887">
        <w:t xml:space="preserve"> e seus responsáveis juntamente com os respectivos prazos para a solução. </w:t>
      </w:r>
    </w:p>
    <w:p w14:paraId="7AEFD5A3" w14:textId="20C94FEF" w:rsidR="004654C3" w:rsidRDefault="004A109E" w:rsidP="00AB4DA1">
      <w:pPr>
        <w:pStyle w:val="PargrafodaLista"/>
        <w:numPr>
          <w:ilvl w:val="2"/>
          <w:numId w:val="12"/>
        </w:numPr>
        <w:jc w:val="both"/>
      </w:pPr>
      <w:r>
        <w:t>R</w:t>
      </w:r>
      <w:r w:rsidR="00EC4075">
        <w:t>elatório do gestor</w:t>
      </w:r>
      <w:r w:rsidR="004654C3">
        <w:t>;</w:t>
      </w:r>
    </w:p>
    <w:p w14:paraId="6EA1DDFC" w14:textId="044AAC04" w:rsidR="00EC4075" w:rsidRDefault="004A109E" w:rsidP="00AB4DA1">
      <w:pPr>
        <w:pStyle w:val="PargrafodaLista"/>
        <w:numPr>
          <w:ilvl w:val="2"/>
          <w:numId w:val="12"/>
        </w:numPr>
        <w:jc w:val="both"/>
      </w:pPr>
      <w:r>
        <w:t>E</w:t>
      </w:r>
      <w:r w:rsidR="004654C3">
        <w:t>-mails</w:t>
      </w:r>
      <w:r>
        <w:t>;</w:t>
      </w:r>
    </w:p>
    <w:p w14:paraId="18674425" w14:textId="32B047BD" w:rsidR="004654C3" w:rsidRDefault="004654C3" w:rsidP="00AB4DA1">
      <w:pPr>
        <w:pStyle w:val="PargrafodaLista"/>
        <w:numPr>
          <w:ilvl w:val="2"/>
          <w:numId w:val="12"/>
        </w:numPr>
        <w:jc w:val="both"/>
      </w:pPr>
      <w:r>
        <w:t>Ofícios</w:t>
      </w:r>
      <w:r w:rsidR="004A109E">
        <w:t>;</w:t>
      </w:r>
    </w:p>
    <w:p w14:paraId="0B1E5CC6" w14:textId="0538588C" w:rsidR="008B4230" w:rsidRPr="000A0887" w:rsidRDefault="004654C3" w:rsidP="00AB4DA1">
      <w:pPr>
        <w:pStyle w:val="PargrafodaLista"/>
        <w:numPr>
          <w:ilvl w:val="2"/>
          <w:numId w:val="12"/>
        </w:numPr>
        <w:jc w:val="both"/>
      </w:pPr>
      <w:r>
        <w:t>Notificações</w:t>
      </w:r>
    </w:p>
    <w:p w14:paraId="762ABD57" w14:textId="04CCB319" w:rsidR="00EC4075" w:rsidRPr="00EC4075" w:rsidRDefault="00D47475" w:rsidP="00AB4DA1">
      <w:pPr>
        <w:jc w:val="both"/>
        <w:rPr>
          <w:b/>
          <w:bCs/>
          <w:highlight w:val="lightGray"/>
        </w:rPr>
      </w:pPr>
      <w:r>
        <w:t>9</w:t>
      </w:r>
      <w:r w:rsidR="00EC4075">
        <w:t xml:space="preserve">.4. DAS MEDIÇÕES DAS ETAPAS: Os serviços/materiais serão medidos conforme executados na obra e de acordo com o cronograma físico-financeiro detalhado entregue pela </w:t>
      </w:r>
      <w:r w:rsidR="004A109E">
        <w:t>Contratada</w:t>
      </w:r>
      <w:r w:rsidR="00EC4075">
        <w:t xml:space="preserve"> e formalmente aceito na proposta de </w:t>
      </w:r>
      <w:r w:rsidR="00F05D8F">
        <w:t>preços.</w:t>
      </w:r>
    </w:p>
    <w:p w14:paraId="41AC355A" w14:textId="540C676E" w:rsidR="00160AFE" w:rsidRDefault="00EC4075" w:rsidP="00AB4DA1">
      <w:pPr>
        <w:jc w:val="both"/>
      </w:pPr>
      <w:r>
        <w:t xml:space="preserve"> </w:t>
      </w:r>
      <w:r w:rsidR="00D47475">
        <w:t>9</w:t>
      </w:r>
      <w:r>
        <w:t>.4.1. Tratando-se de regime de execução</w:t>
      </w:r>
      <w:r w:rsidR="004A109E">
        <w:t>__________________________</w:t>
      </w:r>
      <w:r w:rsidR="00940AC9">
        <w:t xml:space="preserve"> (</w:t>
      </w:r>
      <w:r w:rsidR="004A109E" w:rsidRPr="00D83AC7">
        <w:rPr>
          <w:b/>
          <w:bCs/>
        </w:rPr>
        <w:t>descrever conforme</w:t>
      </w:r>
      <w:r w:rsidR="00940AC9">
        <w:t xml:space="preserve"> </w:t>
      </w:r>
      <w:r w:rsidR="00940AC9" w:rsidRPr="004A109E">
        <w:rPr>
          <w:b/>
          <w:bCs/>
        </w:rPr>
        <w:t>modelo de contratação</w:t>
      </w:r>
      <w:r w:rsidR="00940AC9">
        <w:t>)</w:t>
      </w:r>
      <w:r>
        <w:t>, a medição será realizada por</w:t>
      </w:r>
      <w:r w:rsidR="00DA3D5D">
        <w:t>________________</w:t>
      </w:r>
      <w:r>
        <w:t xml:space="preserve"> </w:t>
      </w:r>
      <w:r w:rsidR="00940AC9">
        <w:t>(</w:t>
      </w:r>
      <w:r w:rsidR="00DA3D5D" w:rsidRPr="00DA3D5D">
        <w:rPr>
          <w:b/>
          <w:bCs/>
        </w:rPr>
        <w:t xml:space="preserve">descrever </w:t>
      </w:r>
      <w:r w:rsidR="00940AC9" w:rsidRPr="00DA3D5D">
        <w:rPr>
          <w:b/>
          <w:bCs/>
        </w:rPr>
        <w:t>conforme modelo de contratação</w:t>
      </w:r>
      <w:r w:rsidR="00940AC9">
        <w:t>), e</w:t>
      </w:r>
      <w:r>
        <w:t xml:space="preserve"> previstas no cronograma físico</w:t>
      </w:r>
      <w:r w:rsidR="00DA3D5D">
        <w:t>-</w:t>
      </w:r>
      <w:r>
        <w:t xml:space="preserve"> financeiro</w:t>
      </w:r>
      <w:r w:rsidR="000A0887">
        <w:t>;</w:t>
      </w:r>
      <w:r>
        <w:t xml:space="preserve"> </w:t>
      </w:r>
    </w:p>
    <w:p w14:paraId="290AFAB7" w14:textId="4E674813" w:rsidR="00AF1DA3" w:rsidRDefault="00D47475" w:rsidP="00AB4DA1">
      <w:pPr>
        <w:jc w:val="both"/>
      </w:pPr>
      <w:r>
        <w:t>9</w:t>
      </w:r>
      <w:r w:rsidR="00EC4075">
        <w:t>.4.</w:t>
      </w:r>
      <w:r w:rsidR="00940AC9">
        <w:t>2</w:t>
      </w:r>
      <w:r w:rsidR="00EC4075">
        <w:t>. Os boletins de mediç</w:t>
      </w:r>
      <w:r w:rsidR="00DA3D5D">
        <w:t>ão</w:t>
      </w:r>
      <w:r w:rsidR="00EC4075">
        <w:t xml:space="preserve"> dos serviços executados deverão ser apresentados pela contratada a </w:t>
      </w:r>
      <w:r w:rsidR="00EC4075" w:rsidRPr="00940AC9">
        <w:t>cada 30 (trinta</w:t>
      </w:r>
      <w:r w:rsidR="00EC4075">
        <w:t>) dias</w:t>
      </w:r>
      <w:r w:rsidR="00F05D8F">
        <w:t xml:space="preserve"> </w:t>
      </w:r>
      <w:r w:rsidR="00F05D8F" w:rsidRPr="00940AC9">
        <w:t xml:space="preserve">devidamente acompanhado de memória de cálculo de cada um dos serviços </w:t>
      </w:r>
      <w:r w:rsidR="0094305F" w:rsidRPr="00940AC9">
        <w:t>medidos</w:t>
      </w:r>
      <w:r w:rsidR="00EC4075" w:rsidRPr="00940AC9">
        <w:t>. A Fiscalização terá 5 (cinco) dias úteis para a avaliação (aprovação</w:t>
      </w:r>
      <w:r w:rsidR="00EC4075">
        <w:t xml:space="preserve"> / contestação) da medição apresentada</w:t>
      </w:r>
      <w:r w:rsidR="000A0887">
        <w:t>;</w:t>
      </w:r>
      <w:r w:rsidR="00EC4075">
        <w:t xml:space="preserve"> </w:t>
      </w:r>
    </w:p>
    <w:p w14:paraId="3B2B1852" w14:textId="24E0E09C" w:rsidR="0094305F" w:rsidRDefault="00D30701" w:rsidP="00AB4DA1">
      <w:pPr>
        <w:jc w:val="both"/>
      </w:pPr>
      <w:r>
        <w:t>9</w:t>
      </w:r>
      <w:r w:rsidR="00EC4075" w:rsidRPr="00940AC9">
        <w:t>.4.</w:t>
      </w:r>
      <w:r w:rsidR="00940AC9" w:rsidRPr="00940AC9">
        <w:t>3</w:t>
      </w:r>
      <w:r w:rsidR="00EC4075" w:rsidRPr="00940AC9">
        <w:t xml:space="preserve">. Em momento anterior à emissão da Nota Fiscal para pagamento e como condição indispensável para emissão do ateste, a </w:t>
      </w:r>
      <w:r w:rsidR="00940AC9" w:rsidRPr="00940AC9">
        <w:t>Contratada</w:t>
      </w:r>
      <w:r w:rsidR="00EC4075" w:rsidRPr="00940AC9">
        <w:t xml:space="preserve"> deverá apresentar ao </w:t>
      </w:r>
      <w:r w:rsidR="00940AC9" w:rsidRPr="00940AC9">
        <w:t>fiscal técnico designado</w:t>
      </w:r>
      <w:r w:rsidR="00940AC9">
        <w:t xml:space="preserve"> a prévia da medição contendo</w:t>
      </w:r>
      <w:r w:rsidR="00EC4075" w:rsidRPr="00940AC9">
        <w:t xml:space="preserve"> os produtos gerados dos serviços executados e os valores a serem pagos, de acordo com o cronograma físico-financeiro</w:t>
      </w:r>
      <w:r w:rsidR="000A0887">
        <w:t>;</w:t>
      </w:r>
      <w:r w:rsidR="00EC4075" w:rsidRPr="0094305F">
        <w:t xml:space="preserve"> </w:t>
      </w:r>
    </w:p>
    <w:p w14:paraId="437FB67F" w14:textId="6C29C692" w:rsidR="00EC4075" w:rsidRDefault="00D30701" w:rsidP="00AB4DA1">
      <w:pPr>
        <w:jc w:val="both"/>
      </w:pPr>
      <w:r>
        <w:lastRenderedPageBreak/>
        <w:t>9</w:t>
      </w:r>
      <w:r w:rsidR="00EC4075">
        <w:t>.4.</w:t>
      </w:r>
      <w:r w:rsidR="00940AC9">
        <w:t>4</w:t>
      </w:r>
      <w:r w:rsidR="00EC4075">
        <w:t xml:space="preserve">. Para fins de obtenção de ateste da Nota fiscal, deverão ser apresentados os seguintes documentos, </w:t>
      </w:r>
      <w:r w:rsidR="00EC4075" w:rsidRPr="00940AC9">
        <w:t>no que couber:</w:t>
      </w:r>
      <w:r w:rsidR="00640609">
        <w:t xml:space="preserve"> </w:t>
      </w:r>
    </w:p>
    <w:p w14:paraId="41024BD3" w14:textId="2B99810A" w:rsidR="00EC4075" w:rsidRDefault="00D30701" w:rsidP="00AB4DA1">
      <w:pPr>
        <w:jc w:val="both"/>
      </w:pPr>
      <w:r>
        <w:t>9</w:t>
      </w:r>
      <w:r w:rsidR="00EC4075">
        <w:t>.4.</w:t>
      </w:r>
      <w:r w:rsidR="00940AC9">
        <w:t>4</w:t>
      </w:r>
      <w:r w:rsidR="00EC4075">
        <w:t xml:space="preserve">.1. Planilha de Medição aprovada; </w:t>
      </w:r>
    </w:p>
    <w:p w14:paraId="445D38CB" w14:textId="7F243887" w:rsidR="00EC4075" w:rsidRDefault="00D30701" w:rsidP="00AB4DA1">
      <w:pPr>
        <w:jc w:val="both"/>
      </w:pPr>
      <w:r>
        <w:t>9</w:t>
      </w:r>
      <w:r w:rsidR="00EC4075">
        <w:t>.4.</w:t>
      </w:r>
      <w:r w:rsidR="00940AC9">
        <w:t>4</w:t>
      </w:r>
      <w:r w:rsidR="00EC4075">
        <w:t>.2. Diário de obra do período</w:t>
      </w:r>
      <w:r w:rsidR="0094305F">
        <w:t xml:space="preserve"> </w:t>
      </w:r>
      <w:r w:rsidR="0094305F" w:rsidRPr="00940AC9">
        <w:t>devidamente assinado por ambas as partes</w:t>
      </w:r>
      <w:r w:rsidR="00EC4075" w:rsidRPr="00940AC9">
        <w:t>;</w:t>
      </w:r>
      <w:r w:rsidR="00EC4075">
        <w:t xml:space="preserve"> </w:t>
      </w:r>
    </w:p>
    <w:p w14:paraId="2B3B30D7" w14:textId="5D4928E8" w:rsidR="00EC4075" w:rsidRDefault="00D30701" w:rsidP="00AB4DA1">
      <w:pPr>
        <w:jc w:val="both"/>
      </w:pPr>
      <w:r>
        <w:t>9</w:t>
      </w:r>
      <w:r w:rsidR="00EC4075">
        <w:t>.4.</w:t>
      </w:r>
      <w:r w:rsidR="00940AC9">
        <w:t>4</w:t>
      </w:r>
      <w:r w:rsidR="00EC4075">
        <w:t>.3. Relatório fotográfico dos serviços efetivamente executados;</w:t>
      </w:r>
    </w:p>
    <w:p w14:paraId="39142362" w14:textId="27A76F78" w:rsidR="0094305F" w:rsidRDefault="00D30701" w:rsidP="00AB4DA1">
      <w:pPr>
        <w:jc w:val="both"/>
      </w:pPr>
      <w:r>
        <w:t>9</w:t>
      </w:r>
      <w:r w:rsidR="0094305F">
        <w:t>.4.</w:t>
      </w:r>
      <w:r w:rsidR="00940AC9">
        <w:t>4</w:t>
      </w:r>
      <w:r w:rsidR="0094305F">
        <w:t>.</w:t>
      </w:r>
      <w:r w:rsidR="00640609">
        <w:t>4. Notas</w:t>
      </w:r>
      <w:r w:rsidR="0094305F">
        <w:t xml:space="preserve"> fiscais dos materiais e equipamentos entregues na obra no período</w:t>
      </w:r>
      <w:r w:rsidR="00640609">
        <w:t>;</w:t>
      </w:r>
    </w:p>
    <w:p w14:paraId="0D58D429" w14:textId="147E33DE" w:rsidR="00640609" w:rsidRDefault="00D30701" w:rsidP="00AB4DA1">
      <w:pPr>
        <w:jc w:val="both"/>
        <w:rPr>
          <w:rFonts w:cstheme="minorHAnsi"/>
        </w:rPr>
      </w:pPr>
      <w:r>
        <w:t>9</w:t>
      </w:r>
      <w:r w:rsidR="00640609">
        <w:t>.4.</w:t>
      </w:r>
      <w:r w:rsidR="00940AC9">
        <w:t>4</w:t>
      </w:r>
      <w:r w:rsidR="00640609">
        <w:t xml:space="preserve">.5. </w:t>
      </w:r>
      <w:r w:rsidR="00640609">
        <w:rPr>
          <w:rFonts w:cstheme="minorHAnsi"/>
        </w:rPr>
        <w:t>E</w:t>
      </w:r>
      <w:r w:rsidR="00640609" w:rsidRPr="00224283">
        <w:rPr>
          <w:rFonts w:cstheme="minorHAnsi"/>
        </w:rPr>
        <w:t xml:space="preserve">ntrega parcial de </w:t>
      </w:r>
      <w:r w:rsidR="00640609" w:rsidRPr="00401030">
        <w:rPr>
          <w:rFonts w:cstheme="minorHAnsi"/>
          <w:b/>
          <w:i/>
        </w:rPr>
        <w:t>as built</w:t>
      </w:r>
      <w:r w:rsidR="00640609" w:rsidRPr="00224283">
        <w:rPr>
          <w:rFonts w:cstheme="minorHAnsi"/>
        </w:rPr>
        <w:t xml:space="preserve"> e </w:t>
      </w:r>
      <w:r w:rsidR="00640609" w:rsidRPr="00224283">
        <w:rPr>
          <w:rFonts w:eastAsia="Open Sans" w:cstheme="minorHAnsi"/>
          <w:color w:val="000000" w:themeColor="text1"/>
        </w:rPr>
        <w:t xml:space="preserve">do </w:t>
      </w:r>
      <w:r w:rsidR="00640609" w:rsidRPr="00224283">
        <w:rPr>
          <w:rFonts w:cstheme="minorHAnsi"/>
        </w:rPr>
        <w:t>Manual de Uso</w:t>
      </w:r>
      <w:r w:rsidR="00DA3D5D">
        <w:rPr>
          <w:rFonts w:cstheme="minorHAnsi"/>
        </w:rPr>
        <w:t>, Operação</w:t>
      </w:r>
      <w:r w:rsidR="00640609" w:rsidRPr="00224283">
        <w:rPr>
          <w:rFonts w:cstheme="minorHAnsi"/>
        </w:rPr>
        <w:t xml:space="preserve"> e Manutenção da</w:t>
      </w:r>
      <w:r w:rsidR="00DA3D5D">
        <w:rPr>
          <w:rFonts w:cstheme="minorHAnsi"/>
        </w:rPr>
        <w:t>s</w:t>
      </w:r>
      <w:r w:rsidR="00640609" w:rsidRPr="00224283">
        <w:rPr>
          <w:rFonts w:cstheme="minorHAnsi"/>
        </w:rPr>
        <w:t xml:space="preserve"> Edificaç</w:t>
      </w:r>
      <w:r w:rsidR="00DA3D5D">
        <w:rPr>
          <w:rFonts w:cstheme="minorHAnsi"/>
        </w:rPr>
        <w:t>ões</w:t>
      </w:r>
      <w:r w:rsidR="00640609" w:rsidRPr="00224283">
        <w:rPr>
          <w:rFonts w:cstheme="minorHAnsi"/>
        </w:rPr>
        <w:t xml:space="preserve"> </w:t>
      </w:r>
      <w:r w:rsidR="00640609" w:rsidRPr="000B2638">
        <w:rPr>
          <w:rFonts w:cstheme="minorHAnsi"/>
        </w:rPr>
        <w:t>– NBR 14.037/11,</w:t>
      </w:r>
      <w:r w:rsidR="00640609" w:rsidRPr="00224283">
        <w:rPr>
          <w:rFonts w:cstheme="minorHAnsi"/>
        </w:rPr>
        <w:t xml:space="preserve"> contendo informações que foram obtidas ao longo do mês</w:t>
      </w:r>
      <w:r w:rsidR="00640609">
        <w:rPr>
          <w:rFonts w:cstheme="minorHAnsi"/>
        </w:rPr>
        <w:t>;</w:t>
      </w:r>
    </w:p>
    <w:p w14:paraId="599A2633" w14:textId="1F96662D" w:rsidR="00640609" w:rsidRDefault="00D30701" w:rsidP="00AB4DA1">
      <w:pPr>
        <w:jc w:val="both"/>
        <w:rPr>
          <w:rFonts w:cstheme="minorHAnsi"/>
        </w:rPr>
      </w:pPr>
      <w:r>
        <w:rPr>
          <w:rFonts w:cstheme="minorHAnsi"/>
        </w:rPr>
        <w:t>9</w:t>
      </w:r>
      <w:r w:rsidR="00640609">
        <w:rPr>
          <w:rFonts w:cstheme="minorHAnsi"/>
        </w:rPr>
        <w:t>.4.</w:t>
      </w:r>
      <w:r w:rsidR="00940AC9">
        <w:rPr>
          <w:rFonts w:cstheme="minorHAnsi"/>
        </w:rPr>
        <w:t>4</w:t>
      </w:r>
      <w:r w:rsidR="00640609">
        <w:rPr>
          <w:rFonts w:cstheme="minorHAnsi"/>
        </w:rPr>
        <w:t>.6. Comprovantes</w:t>
      </w:r>
      <w:r w:rsidR="00DA3D5D">
        <w:rPr>
          <w:rFonts w:cstheme="minorHAnsi"/>
        </w:rPr>
        <w:t xml:space="preserve"> de</w:t>
      </w:r>
      <w:r w:rsidR="00640609">
        <w:rPr>
          <w:rFonts w:cstheme="minorHAnsi"/>
        </w:rPr>
        <w:t xml:space="preserve"> destinação dos resíduos;</w:t>
      </w:r>
    </w:p>
    <w:p w14:paraId="1B227860" w14:textId="4610002F" w:rsidR="00640609" w:rsidRDefault="00D30701" w:rsidP="00AB4DA1">
      <w:pPr>
        <w:jc w:val="both"/>
        <w:rPr>
          <w:rFonts w:cstheme="minorHAnsi"/>
        </w:rPr>
      </w:pPr>
      <w:r>
        <w:rPr>
          <w:rFonts w:cstheme="minorHAnsi"/>
        </w:rPr>
        <w:t>9</w:t>
      </w:r>
      <w:r w:rsidR="00640609">
        <w:rPr>
          <w:rFonts w:cstheme="minorHAnsi"/>
        </w:rPr>
        <w:t>.4.</w:t>
      </w:r>
      <w:r w:rsidR="00940AC9">
        <w:rPr>
          <w:rFonts w:cstheme="minorHAnsi"/>
        </w:rPr>
        <w:t>4</w:t>
      </w:r>
      <w:r w:rsidR="00640609">
        <w:rPr>
          <w:rFonts w:cstheme="minorHAnsi"/>
        </w:rPr>
        <w:t>.7. Curva do avanço físico-financeiro;</w:t>
      </w:r>
    </w:p>
    <w:p w14:paraId="53648ABE" w14:textId="3855F0BB" w:rsidR="00CD2FAB" w:rsidRDefault="00D30701" w:rsidP="00AB4DA1">
      <w:pPr>
        <w:jc w:val="both"/>
        <w:rPr>
          <w:rFonts w:cstheme="minorHAnsi"/>
        </w:rPr>
      </w:pPr>
      <w:r>
        <w:rPr>
          <w:rFonts w:cstheme="minorHAnsi"/>
        </w:rPr>
        <w:t>9</w:t>
      </w:r>
      <w:r w:rsidR="00DA3D5D">
        <w:rPr>
          <w:rFonts w:cstheme="minorHAnsi"/>
        </w:rPr>
        <w:t>.4.4.8.</w:t>
      </w:r>
      <w:r w:rsidR="00CD2FAB">
        <w:rPr>
          <w:rFonts w:cstheme="minorHAnsi"/>
        </w:rPr>
        <w:t xml:space="preserve"> Cronograma da obra atualizado mantendo-se sempre congelada a linha de base original</w:t>
      </w:r>
      <w:r w:rsidR="00DA3D5D">
        <w:rPr>
          <w:rFonts w:cstheme="minorHAnsi"/>
        </w:rPr>
        <w:t>;</w:t>
      </w:r>
    </w:p>
    <w:p w14:paraId="1EBBD72B" w14:textId="480BED7F" w:rsidR="00EC4075" w:rsidRDefault="00D30701" w:rsidP="00AB4DA1">
      <w:pPr>
        <w:jc w:val="both"/>
      </w:pPr>
      <w:r>
        <w:t>9</w:t>
      </w:r>
      <w:r w:rsidR="00EC4075">
        <w:t>.4.</w:t>
      </w:r>
      <w:r w:rsidR="00940AC9">
        <w:t>4</w:t>
      </w:r>
      <w:r w:rsidR="00EC4075">
        <w:t>.</w:t>
      </w:r>
      <w:r w:rsidR="00EC643B">
        <w:t>9</w:t>
      </w:r>
      <w:r w:rsidR="00EC4075">
        <w:t>. Declaração da CONTRATADA contendo a relação de empregados que realizaram os trabalhos, assim como o tempo de permanência (dias) de cada um nas dependências do HU-</w:t>
      </w:r>
      <w:r w:rsidR="0094305F">
        <w:t>____________</w:t>
      </w:r>
      <w:r w:rsidR="00EC4075">
        <w:t xml:space="preserve">; </w:t>
      </w:r>
    </w:p>
    <w:p w14:paraId="0429692F" w14:textId="65DEBF55" w:rsidR="00EC4075" w:rsidRDefault="00D30701" w:rsidP="00AB4DA1">
      <w:pPr>
        <w:jc w:val="both"/>
      </w:pPr>
      <w:r>
        <w:t>9</w:t>
      </w:r>
      <w:r w:rsidR="00EC4075">
        <w:t>.4.</w:t>
      </w:r>
      <w:r w:rsidR="00940AC9">
        <w:t>4</w:t>
      </w:r>
      <w:r w:rsidR="00EC4075">
        <w:t>.</w:t>
      </w:r>
      <w:r w:rsidR="00EC643B">
        <w:t>10</w:t>
      </w:r>
      <w:r w:rsidR="00EC4075">
        <w:t xml:space="preserve">. Contratos de trabalho (apenas quando da realização do 1º pagamento feito a cada empregado); </w:t>
      </w:r>
    </w:p>
    <w:p w14:paraId="0E36E223" w14:textId="32173D11" w:rsidR="00EC4075" w:rsidRDefault="00D30701" w:rsidP="00AB4DA1">
      <w:pPr>
        <w:jc w:val="both"/>
      </w:pPr>
      <w:r>
        <w:t>9</w:t>
      </w:r>
      <w:r w:rsidR="00EC4075">
        <w:t>.4.</w:t>
      </w:r>
      <w:r w:rsidR="00940AC9">
        <w:t>4</w:t>
      </w:r>
      <w:r w:rsidR="00EC4075">
        <w:t>.</w:t>
      </w:r>
      <w:r w:rsidR="00EC643B">
        <w:t>11</w:t>
      </w:r>
      <w:r w:rsidR="00EC4075">
        <w:t xml:space="preserve">. Folha de pagamento; </w:t>
      </w:r>
    </w:p>
    <w:p w14:paraId="6995A185" w14:textId="345CC8CE" w:rsidR="00EC4075" w:rsidRDefault="00D30701" w:rsidP="00AB4DA1">
      <w:pPr>
        <w:jc w:val="both"/>
      </w:pPr>
      <w:r>
        <w:t>9</w:t>
      </w:r>
      <w:r w:rsidR="00EC4075">
        <w:t>.4.</w:t>
      </w:r>
      <w:r w:rsidR="00940AC9">
        <w:t>4</w:t>
      </w:r>
      <w:r w:rsidR="00EC4075">
        <w:t>.</w:t>
      </w:r>
      <w:r w:rsidR="00EC643B">
        <w:t>12</w:t>
      </w:r>
      <w:r w:rsidR="00EC4075">
        <w:t>. GPS (INSS);</w:t>
      </w:r>
    </w:p>
    <w:p w14:paraId="3DC3E24C" w14:textId="7EF6C907" w:rsidR="000A0887" w:rsidRDefault="000D3787" w:rsidP="00AB4DA1">
      <w:pPr>
        <w:jc w:val="both"/>
      </w:pPr>
      <w:r>
        <w:t>9</w:t>
      </w:r>
      <w:r w:rsidR="00EC4075">
        <w:t>.4.</w:t>
      </w:r>
      <w:r w:rsidR="00940AC9">
        <w:t>4</w:t>
      </w:r>
      <w:r w:rsidR="00EC4075">
        <w:t>.</w:t>
      </w:r>
      <w:r w:rsidR="00EC643B">
        <w:t>13</w:t>
      </w:r>
      <w:r w:rsidR="00EC4075">
        <w:t>. SEFIP e GFIP (FGTS);</w:t>
      </w:r>
    </w:p>
    <w:p w14:paraId="2D2BE25C" w14:textId="07C5C5B3" w:rsidR="00EC4075" w:rsidRDefault="00976146" w:rsidP="00AB4DA1">
      <w:pPr>
        <w:jc w:val="both"/>
      </w:pPr>
      <w:r>
        <w:t>9</w:t>
      </w:r>
      <w:r w:rsidR="00EC4075">
        <w:t>.4.</w:t>
      </w:r>
      <w:r w:rsidR="00940AC9">
        <w:t>4</w:t>
      </w:r>
      <w:r w:rsidR="00EC4075">
        <w:t>.</w:t>
      </w:r>
      <w:r w:rsidR="00EC643B">
        <w:t>14</w:t>
      </w:r>
      <w:r w:rsidR="00EC4075">
        <w:t xml:space="preserve">. Guias de contribuição sindical; </w:t>
      </w:r>
    </w:p>
    <w:p w14:paraId="37898AF0" w14:textId="6DD0A4C4" w:rsidR="00EC643B" w:rsidRDefault="00976146" w:rsidP="00AB4DA1">
      <w:pPr>
        <w:jc w:val="both"/>
      </w:pPr>
      <w:r>
        <w:t>9</w:t>
      </w:r>
      <w:r w:rsidR="00EC4075">
        <w:t>.4.</w:t>
      </w:r>
      <w:r w:rsidR="00940AC9">
        <w:t>4</w:t>
      </w:r>
      <w:r w:rsidR="00EC4075">
        <w:t>.1</w:t>
      </w:r>
      <w:r w:rsidR="00EC643B">
        <w:t>5</w:t>
      </w:r>
      <w:r w:rsidR="00EC4075">
        <w:t xml:space="preserve">. Recibos de pagamento, individual e por função; </w:t>
      </w:r>
    </w:p>
    <w:p w14:paraId="11426CC5" w14:textId="5F9FA40D" w:rsidR="00EC4075" w:rsidRDefault="00976146" w:rsidP="00AB4DA1">
      <w:pPr>
        <w:jc w:val="both"/>
      </w:pPr>
      <w:r>
        <w:t>9</w:t>
      </w:r>
      <w:r w:rsidR="00EC4075">
        <w:t>.4.</w:t>
      </w:r>
      <w:r w:rsidR="00940AC9">
        <w:t>4</w:t>
      </w:r>
      <w:r w:rsidR="00EC4075">
        <w:t>.1</w:t>
      </w:r>
      <w:r w:rsidR="00EC643B">
        <w:t>6</w:t>
      </w:r>
      <w:r w:rsidR="00EC4075">
        <w:t xml:space="preserve">. Recibos de vales refeição e transporte; </w:t>
      </w:r>
    </w:p>
    <w:p w14:paraId="68D4F7A2" w14:textId="6DCECAA3" w:rsidR="00EC4075" w:rsidRDefault="00976146" w:rsidP="00AB4DA1">
      <w:pPr>
        <w:jc w:val="both"/>
      </w:pPr>
      <w:r>
        <w:t>9</w:t>
      </w:r>
      <w:r w:rsidR="00EC4075">
        <w:t>.4.</w:t>
      </w:r>
      <w:r w:rsidR="00940AC9">
        <w:t>4</w:t>
      </w:r>
      <w:r w:rsidR="00EC4075">
        <w:t>.1</w:t>
      </w:r>
      <w:r w:rsidR="00EC643B">
        <w:t>7</w:t>
      </w:r>
      <w:r w:rsidR="00EC4075">
        <w:t>. Cartões/registro ponto;</w:t>
      </w:r>
    </w:p>
    <w:p w14:paraId="4DB29E70" w14:textId="5256AAD9" w:rsidR="00EC4075" w:rsidRDefault="00976146" w:rsidP="00AB4DA1">
      <w:pPr>
        <w:jc w:val="both"/>
      </w:pPr>
      <w:r>
        <w:t>9</w:t>
      </w:r>
      <w:r w:rsidR="00EC4075">
        <w:t>.4.</w:t>
      </w:r>
      <w:r w:rsidR="00940AC9">
        <w:t>4</w:t>
      </w:r>
      <w:r w:rsidR="00EC4075">
        <w:t>.1</w:t>
      </w:r>
      <w:r w:rsidR="00EC643B">
        <w:t>8</w:t>
      </w:r>
      <w:r w:rsidR="00EC4075">
        <w:t>. Rescisões de contratos de trabalho, quando for o caso</w:t>
      </w:r>
      <w:r w:rsidR="00DA3D5D">
        <w:t>;</w:t>
      </w:r>
    </w:p>
    <w:p w14:paraId="3385B9D8" w14:textId="4D7A0F5B" w:rsidR="00DA3D5D" w:rsidRPr="00DA3D5D" w:rsidRDefault="00976146" w:rsidP="00AB4DA1">
      <w:pPr>
        <w:jc w:val="both"/>
        <w:rPr>
          <w:rFonts w:cstheme="minorHAnsi"/>
        </w:rPr>
      </w:pPr>
      <w:r>
        <w:rPr>
          <w:rFonts w:cstheme="minorHAnsi"/>
        </w:rPr>
        <w:t>9</w:t>
      </w:r>
      <w:r w:rsidR="00EC643B" w:rsidRPr="00EC643B">
        <w:rPr>
          <w:rFonts w:cstheme="minorHAnsi"/>
        </w:rPr>
        <w:t>.4.</w:t>
      </w:r>
      <w:r w:rsidR="00940AC9">
        <w:rPr>
          <w:rFonts w:cstheme="minorHAnsi"/>
        </w:rPr>
        <w:t>4</w:t>
      </w:r>
      <w:r w:rsidR="00EC643B" w:rsidRPr="00EC643B">
        <w:rPr>
          <w:rFonts w:cstheme="minorHAnsi"/>
        </w:rPr>
        <w:t>.19</w:t>
      </w:r>
      <w:r w:rsidR="00EC643B" w:rsidRPr="00940AC9">
        <w:rPr>
          <w:rFonts w:cstheme="minorHAnsi"/>
        </w:rPr>
        <w:t xml:space="preserve">. </w:t>
      </w:r>
      <w:r w:rsidR="00DA3D5D" w:rsidRPr="00940AC9">
        <w:rPr>
          <w:rFonts w:cstheme="minorHAnsi"/>
        </w:rPr>
        <w:t>Outros</w:t>
      </w:r>
      <w:r w:rsidR="00DA3D5D">
        <w:rPr>
          <w:rFonts w:cstheme="minorHAnsi"/>
        </w:rPr>
        <w:t xml:space="preserve">, </w:t>
      </w:r>
      <w:r w:rsidR="00DA3D5D" w:rsidRPr="00940AC9">
        <w:rPr>
          <w:rFonts w:cstheme="minorHAnsi"/>
        </w:rPr>
        <w:t>quando</w:t>
      </w:r>
      <w:r w:rsidR="00EC643B" w:rsidRPr="00940AC9">
        <w:rPr>
          <w:rFonts w:cstheme="minorHAnsi"/>
        </w:rPr>
        <w:t xml:space="preserve"> solicitado pelo fiscal administrativo designado para o acompanhamento d</w:t>
      </w:r>
      <w:r w:rsidR="005C4596" w:rsidRPr="00940AC9">
        <w:rPr>
          <w:rFonts w:cstheme="minorHAnsi"/>
        </w:rPr>
        <w:t>a obra</w:t>
      </w:r>
      <w:r w:rsidR="00DA3D5D">
        <w:rPr>
          <w:rFonts w:cstheme="minorHAnsi"/>
        </w:rPr>
        <w:t>;</w:t>
      </w:r>
    </w:p>
    <w:p w14:paraId="1C3F7B71" w14:textId="054FFA08" w:rsidR="00EC4075" w:rsidRDefault="00976146" w:rsidP="00AB4DA1">
      <w:pPr>
        <w:jc w:val="both"/>
      </w:pPr>
      <w:r>
        <w:t>9</w:t>
      </w:r>
      <w:r w:rsidR="00EC4075">
        <w:t>.4.</w:t>
      </w:r>
      <w:r w:rsidR="00940AC9">
        <w:t>5</w:t>
      </w:r>
      <w:r w:rsidR="00EC4075">
        <w:t xml:space="preserve">. A </w:t>
      </w:r>
      <w:r w:rsidR="00DA3D5D">
        <w:t>Contratante</w:t>
      </w:r>
      <w:r w:rsidR="00EC4075">
        <w:t xml:space="preserve"> informará ao representante da </w:t>
      </w:r>
      <w:r w:rsidR="00940AC9">
        <w:t>C</w:t>
      </w:r>
      <w:r w:rsidR="00EC4075">
        <w:t>ontratada o valor correto para emissão da Nota Fiscal</w:t>
      </w:r>
      <w:r w:rsidR="000A0887">
        <w:t>;</w:t>
      </w:r>
    </w:p>
    <w:p w14:paraId="2EE493B2" w14:textId="3D97EE8A" w:rsidR="00EC4075" w:rsidRDefault="00976146" w:rsidP="00AB4DA1">
      <w:pPr>
        <w:jc w:val="both"/>
      </w:pPr>
      <w:r>
        <w:t>9</w:t>
      </w:r>
      <w:r w:rsidR="00EC4075">
        <w:t>.4.</w:t>
      </w:r>
      <w:r w:rsidR="00940AC9">
        <w:t>6</w:t>
      </w:r>
      <w:r w:rsidR="00EC4075">
        <w:t>. A liberação do pagamento das medições estará condicionada a total conformidade com as exigências referentes à Segurança e Saúde Ocupacional.</w:t>
      </w:r>
    </w:p>
    <w:p w14:paraId="11F466DA" w14:textId="09D46659" w:rsidR="00EC4075" w:rsidRDefault="00976146" w:rsidP="00AB4DA1">
      <w:pPr>
        <w:jc w:val="both"/>
      </w:pPr>
      <w:r>
        <w:t>9</w:t>
      </w:r>
      <w:r w:rsidR="00EC4075">
        <w:t>.5. DA MEDIÇÃO FINAL: A liberação do pagamento da medição final está vinculada</w:t>
      </w:r>
      <w:r w:rsidR="00860E56">
        <w:t xml:space="preserve"> a</w:t>
      </w:r>
      <w:r w:rsidR="00EC4075">
        <w:t xml:space="preserve">: </w:t>
      </w:r>
    </w:p>
    <w:p w14:paraId="5C7C697A" w14:textId="721D50F7" w:rsidR="00EC4075" w:rsidRDefault="00976146" w:rsidP="00AB4DA1">
      <w:pPr>
        <w:jc w:val="both"/>
      </w:pPr>
      <w:r>
        <w:t>9</w:t>
      </w:r>
      <w:r w:rsidR="00EC4075">
        <w:t xml:space="preserve">.5.1. </w:t>
      </w:r>
      <w:r w:rsidR="00860E56">
        <w:t>E</w:t>
      </w:r>
      <w:r w:rsidR="00EC4075">
        <w:t xml:space="preserve">ntrega </w:t>
      </w:r>
      <w:r w:rsidR="00190EC7">
        <w:t xml:space="preserve">do </w:t>
      </w:r>
      <w:r w:rsidR="00190EC7" w:rsidRPr="00224283">
        <w:rPr>
          <w:rFonts w:eastAsia="Open Sans" w:cstheme="minorHAnsi"/>
          <w:color w:val="000000" w:themeColor="text1"/>
        </w:rPr>
        <w:t>Manual</w:t>
      </w:r>
      <w:r w:rsidR="005C4596" w:rsidRPr="00224283">
        <w:rPr>
          <w:rFonts w:cstheme="minorHAnsi"/>
        </w:rPr>
        <w:t xml:space="preserve"> de Uso</w:t>
      </w:r>
      <w:r w:rsidR="000B3479">
        <w:rPr>
          <w:rFonts w:cstheme="minorHAnsi"/>
        </w:rPr>
        <w:t>, Operação</w:t>
      </w:r>
      <w:r w:rsidR="005C4596" w:rsidRPr="00224283">
        <w:rPr>
          <w:rFonts w:cstheme="minorHAnsi"/>
        </w:rPr>
        <w:t xml:space="preserve"> e Manutenção da</w:t>
      </w:r>
      <w:r w:rsidR="00DA3D5D">
        <w:rPr>
          <w:rFonts w:cstheme="minorHAnsi"/>
        </w:rPr>
        <w:t>s</w:t>
      </w:r>
      <w:r w:rsidR="005C4596" w:rsidRPr="00224283">
        <w:rPr>
          <w:rFonts w:cstheme="minorHAnsi"/>
        </w:rPr>
        <w:t xml:space="preserve"> Edifica</w:t>
      </w:r>
      <w:r w:rsidR="00DA3D5D">
        <w:rPr>
          <w:rFonts w:cstheme="minorHAnsi"/>
        </w:rPr>
        <w:t>ções</w:t>
      </w:r>
      <w:r w:rsidR="005C4596" w:rsidRPr="00224283">
        <w:rPr>
          <w:rFonts w:cstheme="minorHAnsi"/>
        </w:rPr>
        <w:t xml:space="preserve"> – </w:t>
      </w:r>
      <w:r w:rsidR="005C4596" w:rsidRPr="00976146">
        <w:rPr>
          <w:rFonts w:cstheme="minorHAnsi"/>
        </w:rPr>
        <w:t>NBR 14.037/11</w:t>
      </w:r>
      <w:r w:rsidR="00EC4075">
        <w:t>, contendo informações descritivas da obra e instruções de operação, manutenção e conservação</w:t>
      </w:r>
      <w:r w:rsidR="008732B4">
        <w:t>, quando necessário esse documento</w:t>
      </w:r>
      <w:r w:rsidR="00EC4075">
        <w:t>;</w:t>
      </w:r>
    </w:p>
    <w:p w14:paraId="65BB1DDF" w14:textId="517D9C10" w:rsidR="00EC4075" w:rsidRDefault="00976146" w:rsidP="00AB4DA1">
      <w:pPr>
        <w:jc w:val="both"/>
      </w:pPr>
      <w:r>
        <w:lastRenderedPageBreak/>
        <w:t>9</w:t>
      </w:r>
      <w:r w:rsidR="00EC4075">
        <w:t xml:space="preserve">.5.2. </w:t>
      </w:r>
      <w:r w:rsidR="00B24923">
        <w:t xml:space="preserve">Entrega dos </w:t>
      </w:r>
      <w:r w:rsidR="007270DE">
        <w:t>c</w:t>
      </w:r>
      <w:r w:rsidR="00EC4075">
        <w:t>ertificados de garantia de todos os equipamentos instalados na obra, anexado à respectiva Nota Fiscal de compra (ou cópia autenticada) do Material</w:t>
      </w:r>
      <w:r w:rsidR="009D1B73">
        <w:t>, quando adquiridos pela Contratada</w:t>
      </w:r>
      <w:r w:rsidR="000A0887">
        <w:t>;</w:t>
      </w:r>
      <w:r w:rsidR="00EC4075">
        <w:t xml:space="preserve"> </w:t>
      </w:r>
    </w:p>
    <w:p w14:paraId="025B1F5E" w14:textId="4EC6D7FC" w:rsidR="00EC4075" w:rsidRPr="005C4596" w:rsidRDefault="00976146" w:rsidP="00AB4DA1">
      <w:pPr>
        <w:jc w:val="both"/>
        <w:rPr>
          <w:color w:val="FF0000"/>
        </w:rPr>
      </w:pPr>
      <w:r>
        <w:t>9</w:t>
      </w:r>
      <w:r w:rsidR="00EC4075">
        <w:t xml:space="preserve">.5.3. Apresentação dos </w:t>
      </w:r>
      <w:r w:rsidR="00EC4075" w:rsidRPr="005C4596">
        <w:rPr>
          <w:b/>
          <w:bCs/>
        </w:rPr>
        <w:t>projetos “AS BUILT</w:t>
      </w:r>
      <w:r w:rsidR="00EC4075">
        <w:t xml:space="preserve">”, acompanhados do relatório </w:t>
      </w:r>
      <w:r w:rsidR="00EC4075" w:rsidRPr="00940AC9">
        <w:t>fotográfico, com fotos numeradas e identificando o local</w:t>
      </w:r>
      <w:r w:rsidR="00EC4075">
        <w:t xml:space="preserve"> das alterações destes pontos no respectivo projeto</w:t>
      </w:r>
      <w:r w:rsidR="000A0887">
        <w:t>;</w:t>
      </w:r>
    </w:p>
    <w:p w14:paraId="2AE16186" w14:textId="64D4FAC8" w:rsidR="00EC4075" w:rsidRDefault="00976146" w:rsidP="00AB4DA1">
      <w:pPr>
        <w:jc w:val="both"/>
      </w:pPr>
      <w:r>
        <w:t>9</w:t>
      </w:r>
      <w:r w:rsidR="00EC4075">
        <w:t xml:space="preserve">.5.4. Todas as outras exigências apresentadas nas </w:t>
      </w:r>
      <w:r w:rsidR="000A0887">
        <w:t>plantas,</w:t>
      </w:r>
      <w:r w:rsidR="00EC4075">
        <w:t xml:space="preserve"> memoriais descritivos </w:t>
      </w:r>
      <w:r w:rsidR="000A0887">
        <w:t xml:space="preserve">e caderno de encargos </w:t>
      </w:r>
      <w:r w:rsidR="00EC4075">
        <w:t>de cada projeto</w:t>
      </w:r>
      <w:r w:rsidR="000A0887">
        <w:t>.</w:t>
      </w:r>
    </w:p>
    <w:p w14:paraId="59A5AA7D" w14:textId="01419739" w:rsidR="00976146" w:rsidRDefault="00976146" w:rsidP="00AB4DA1">
      <w:pPr>
        <w:jc w:val="both"/>
      </w:pPr>
      <w:r>
        <w:t>9.6. DOS MATERIAIS A SEREM DISPONIBILIZADOS:</w:t>
      </w:r>
    </w:p>
    <w:p w14:paraId="272AED18" w14:textId="77777777" w:rsidR="00F469FE" w:rsidRDefault="00EC4075" w:rsidP="00AB4DA1">
      <w:pPr>
        <w:jc w:val="both"/>
      </w:pPr>
      <w:r>
        <w:t>9.</w:t>
      </w:r>
      <w:r w:rsidR="00976146">
        <w:t>6.</w:t>
      </w:r>
      <w:r>
        <w:t xml:space="preserve">1. A </w:t>
      </w:r>
      <w:r w:rsidR="00DA3D5D">
        <w:t>C</w:t>
      </w:r>
      <w:r>
        <w:t xml:space="preserve">ontratada deverá fornecer todos os materiais </w:t>
      </w:r>
      <w:r w:rsidR="000E6877">
        <w:t xml:space="preserve">conforme especificações técnicas apresentadas no </w:t>
      </w:r>
      <w:r w:rsidR="00E64C43">
        <w:t>Projeto Básico</w:t>
      </w:r>
      <w:r w:rsidR="00DA3D5D">
        <w:t xml:space="preserve">, desenhos de engenharia e </w:t>
      </w:r>
      <w:r w:rsidR="00A56A28">
        <w:t>arquitetura, caderno</w:t>
      </w:r>
      <w:r w:rsidR="000E6877">
        <w:t xml:space="preserve"> de encargos, memorial descritivo, planilha orçamentária, entre outros, anexos a essa licitação. </w:t>
      </w:r>
    </w:p>
    <w:p w14:paraId="1BFC666D" w14:textId="68561278" w:rsidR="00EC4075" w:rsidRDefault="00F469FE" w:rsidP="00AB4DA1">
      <w:pPr>
        <w:jc w:val="both"/>
      </w:pPr>
      <w:r>
        <w:t xml:space="preserve">9.6.2. </w:t>
      </w:r>
      <w:r w:rsidR="000E6877">
        <w:t xml:space="preserve">A </w:t>
      </w:r>
      <w:r w:rsidR="00EC4075">
        <w:t>mão de obra e equipamentos necessários ao desenvolvimento dos trabalhos, d</w:t>
      </w:r>
      <w:r w:rsidR="000E6877">
        <w:t>evem ser aplicados</w:t>
      </w:r>
      <w:r w:rsidR="00EC4075">
        <w:t xml:space="preserve"> de</w:t>
      </w:r>
      <w:r w:rsidR="000E6877">
        <w:t xml:space="preserve"> forma </w:t>
      </w:r>
      <w:r w:rsidR="00F30D18">
        <w:t>a serem</w:t>
      </w:r>
      <w:r w:rsidR="00EC4075">
        <w:t xml:space="preserve"> integralmente cumpridos os prazos </w:t>
      </w:r>
      <w:r w:rsidR="000E6877">
        <w:t xml:space="preserve">do cronograma </w:t>
      </w:r>
      <w:r w:rsidR="000B3479">
        <w:t>contratual.</w:t>
      </w:r>
    </w:p>
    <w:p w14:paraId="689A4478" w14:textId="77777777" w:rsidR="00976146" w:rsidRDefault="00976146" w:rsidP="00AB4DA1">
      <w:pPr>
        <w:jc w:val="both"/>
      </w:pPr>
    </w:p>
    <w:p w14:paraId="326872A0" w14:textId="252568A5" w:rsidR="009C47F6" w:rsidRPr="00976146" w:rsidRDefault="009C47F6" w:rsidP="00AB4DA1">
      <w:pPr>
        <w:jc w:val="both"/>
        <w:rPr>
          <w:b/>
          <w:bCs/>
        </w:rPr>
      </w:pPr>
      <w:r w:rsidRPr="00976146">
        <w:rPr>
          <w:b/>
          <w:bCs/>
        </w:rPr>
        <w:t xml:space="preserve">10.     </w:t>
      </w:r>
      <w:r w:rsidR="005536DC" w:rsidRPr="00976146">
        <w:rPr>
          <w:b/>
          <w:bCs/>
        </w:rPr>
        <w:t>OBRIGAÇÕES DA CONTRATADA</w:t>
      </w:r>
    </w:p>
    <w:p w14:paraId="58B269F1" w14:textId="21B85D2C" w:rsidR="00F93F29" w:rsidRDefault="005536DC" w:rsidP="00AB4DA1">
      <w:pPr>
        <w:jc w:val="both"/>
      </w:pPr>
      <w:bookmarkStart w:id="4" w:name="_Hlk110872738"/>
      <w:r>
        <w:t>10.</w:t>
      </w:r>
      <w:r w:rsidRPr="000B3479">
        <w:t xml:space="preserve">1. Executar o contrato conforme especificações deste </w:t>
      </w:r>
      <w:r w:rsidR="00E64C43">
        <w:t>Projeto Básico</w:t>
      </w:r>
      <w:r w:rsidRPr="000B3479">
        <w:t xml:space="preserve"> e de sua proposta, com a alocação dos empregados necessários ao perfeito cumprimento das cláusulas contratuais, além de fornecer e utilizar os insumos, materiais e equipamentos, ferramentas e utensílios necessários, na qualidade e quantidade necessária para entrega do objeto dentro das especificações contratuais</w:t>
      </w:r>
      <w:r w:rsidR="000A0887">
        <w:t>.</w:t>
      </w:r>
    </w:p>
    <w:p w14:paraId="4F17A25D" w14:textId="581D7AF3" w:rsidR="00190EC7" w:rsidRDefault="005536DC" w:rsidP="00AB4DA1">
      <w:pPr>
        <w:jc w:val="both"/>
      </w:pPr>
      <w:r>
        <w:t xml:space="preserve"> 10.2. Reparar, corrigir, remover ou substituir, às suas expensas, no total ou em parte, no prazo fixado pelo </w:t>
      </w:r>
      <w:r w:rsidRPr="000B3479">
        <w:t>fiscal d</w:t>
      </w:r>
      <w:r w:rsidR="00190EC7" w:rsidRPr="000B3479">
        <w:t>esignado para a fiscalização da obra</w:t>
      </w:r>
      <w:r w:rsidRPr="000B3479">
        <w:t>,</w:t>
      </w:r>
      <w:r>
        <w:t xml:space="preserve"> os serviços/obras efetuados em que se verificarem vícios, defeitos ou incorreções resultantes da execução ou dos materiais empregados</w:t>
      </w:r>
      <w:r w:rsidR="000A0887">
        <w:t>.</w:t>
      </w:r>
      <w:r>
        <w:t xml:space="preserve"> </w:t>
      </w:r>
    </w:p>
    <w:p w14:paraId="5BB2CF6C" w14:textId="056A7101" w:rsidR="00F93F29" w:rsidRDefault="005536DC" w:rsidP="00AB4DA1">
      <w:pPr>
        <w:jc w:val="both"/>
      </w:pPr>
      <w:r>
        <w:t>10.</w:t>
      </w:r>
      <w:r w:rsidRPr="000B3479">
        <w:t>3. 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r w:rsidR="000A0887">
        <w:t>.</w:t>
      </w:r>
    </w:p>
    <w:p w14:paraId="390980FA" w14:textId="49F951AA" w:rsidR="00F93F29" w:rsidRPr="00434BBD" w:rsidRDefault="005536DC" w:rsidP="00AB4DA1">
      <w:pPr>
        <w:jc w:val="both"/>
        <w:rPr>
          <w:color w:val="FF0000"/>
        </w:rPr>
      </w:pPr>
      <w:r>
        <w:t xml:space="preserve">10.4. Utilizar empregados habilitados e com </w:t>
      </w:r>
      <w:r w:rsidRPr="000B3479">
        <w:t>conhecimento</w:t>
      </w:r>
      <w:r w:rsidR="000B3479" w:rsidRPr="000B3479">
        <w:t xml:space="preserve"> técnico</w:t>
      </w:r>
      <w:r w:rsidR="000B3479">
        <w:t xml:space="preserve"> </w:t>
      </w:r>
      <w:r>
        <w:t>do objeto a ser executado, em conformidade com as normas e determinações em vigor</w:t>
      </w:r>
      <w:r w:rsidR="000A0887">
        <w:t>.</w:t>
      </w:r>
    </w:p>
    <w:p w14:paraId="280DF0FC" w14:textId="40D201B3" w:rsidR="00D334C1" w:rsidRPr="005C63A6" w:rsidRDefault="00995F8D" w:rsidP="00AB4DA1">
      <w:pPr>
        <w:jc w:val="both"/>
      </w:pPr>
      <w:r w:rsidRPr="00C44F15">
        <w:t xml:space="preserve">10.5. </w:t>
      </w:r>
      <w:r w:rsidR="00FA08CA" w:rsidRPr="00C44F15">
        <w:t>V</w:t>
      </w:r>
      <w:r w:rsidRPr="00C44F15">
        <w:t>eda</w:t>
      </w:r>
      <w:r w:rsidR="00FA08CA" w:rsidRPr="00C44F15">
        <w:t>r</w:t>
      </w:r>
      <w:r w:rsidRPr="00C44F15">
        <w:t xml:space="preserve"> </w:t>
      </w:r>
      <w:r w:rsidR="00FA08CA" w:rsidRPr="00C44F15">
        <w:t>a prestação de serviços por</w:t>
      </w:r>
      <w:r w:rsidRPr="00C44F15">
        <w:t xml:space="preserve"> familiar de agente público no </w:t>
      </w:r>
      <w:r w:rsidR="00A55A2C" w:rsidRPr="00C44F15">
        <w:t>Hospital</w:t>
      </w:r>
      <w:r w:rsidR="00D836C6" w:rsidRPr="00C44F15">
        <w:t xml:space="preserve"> contratante</w:t>
      </w:r>
      <w:r w:rsidR="00A55A2C" w:rsidRPr="00C44F15">
        <w:t xml:space="preserve"> </w:t>
      </w:r>
      <w:r w:rsidRPr="00C44F15">
        <w:t>em que este exerça cargo em comissão ou função de confiança</w:t>
      </w:r>
      <w:r w:rsidR="004D746B" w:rsidRPr="00C44F15">
        <w:t>, nos termos do artigo 7° do Decreto n° 7.203, de 2010.</w:t>
      </w:r>
    </w:p>
    <w:p w14:paraId="4D797C2C" w14:textId="5051B292" w:rsidR="00F93F29" w:rsidRDefault="005536DC" w:rsidP="00AB4DA1">
      <w:pPr>
        <w:jc w:val="both"/>
      </w:pPr>
      <w:r w:rsidRPr="005C63A6">
        <w:t xml:space="preserve">10.6. Quando não for possível a verificação da regularidade no Sistema de Cadastro de Fornecedores – SICAF, a </w:t>
      </w:r>
      <w:r w:rsidR="00A56A28">
        <w:t>Co</w:t>
      </w:r>
      <w:r w:rsidRPr="005C63A6">
        <w:t>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r w:rsidR="000A0887">
        <w:t>.</w:t>
      </w:r>
    </w:p>
    <w:p w14:paraId="5E5B0907" w14:textId="13DCEB25" w:rsidR="00F93F29" w:rsidRDefault="005536DC" w:rsidP="00AB4DA1">
      <w:pPr>
        <w:jc w:val="both"/>
      </w:pPr>
      <w:r>
        <w:lastRenderedPageBreak/>
        <w:t>10.7.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r w:rsidR="000A0887">
        <w:t>.</w:t>
      </w:r>
    </w:p>
    <w:p w14:paraId="04060246" w14:textId="2D73AC7C" w:rsidR="00F93F29" w:rsidRDefault="005536DC" w:rsidP="00AB4DA1">
      <w:pPr>
        <w:jc w:val="both"/>
      </w:pPr>
      <w:r>
        <w:t xml:space="preserve">10.8. </w:t>
      </w:r>
      <w:r w:rsidRPr="005C63A6">
        <w:t xml:space="preserve">Comunicar </w:t>
      </w:r>
      <w:r w:rsidR="00434BBD" w:rsidRPr="005C63A6">
        <w:t>imediatamente ao fiscal designado para a fiscalização da obra</w:t>
      </w:r>
      <w:r w:rsidRPr="005C63A6">
        <w:t>, qualquer ocorrência anormal ou acidente que se verifique no local dos serviços</w:t>
      </w:r>
      <w:r w:rsidR="000A0887">
        <w:t>.</w:t>
      </w:r>
    </w:p>
    <w:p w14:paraId="7A4F538E" w14:textId="45DF5A37" w:rsidR="00F93F29" w:rsidRDefault="005536DC" w:rsidP="00AB4DA1">
      <w:pPr>
        <w:jc w:val="both"/>
      </w:pPr>
      <w:r>
        <w:t xml:space="preserve">10.9. Assegurar aos seus </w:t>
      </w:r>
      <w:r w:rsidRPr="00C44F15">
        <w:t>trabalhadores</w:t>
      </w:r>
      <w:r w:rsidR="001F2769" w:rsidRPr="00C44F15">
        <w:t xml:space="preserve"> um</w:t>
      </w:r>
      <w:r w:rsidRPr="00C44F15">
        <w:t xml:space="preserve"> ambiente</w:t>
      </w:r>
      <w:r>
        <w:t xml:space="preserve"> de trabalho, inclusive equipamentos e instalações, em condições adequadas ao cumprimento das normas de saúde, segurança e bem-estar no trabalho</w:t>
      </w:r>
      <w:r w:rsidR="000A0887">
        <w:t>.</w:t>
      </w:r>
    </w:p>
    <w:p w14:paraId="0EE6B91B" w14:textId="71DEF88A" w:rsidR="00F93F29" w:rsidRDefault="005536DC" w:rsidP="00AB4DA1">
      <w:pPr>
        <w:jc w:val="both"/>
      </w:pPr>
      <w:r>
        <w:t>10.10</w:t>
      </w:r>
      <w:r w:rsidRPr="005C63A6">
        <w:t>. Prestar todo esclarecimento ou informação solicitada pela Contratante ou por seus prepostos, garantindo-lhes o acesso, a qualquer tempo, ao local d</w:t>
      </w:r>
      <w:r w:rsidR="00434BBD" w:rsidRPr="005C63A6">
        <w:t>e</w:t>
      </w:r>
      <w:r w:rsidRPr="005C63A6">
        <w:t xml:space="preserve"> trabalho, bem como aos documentos relativos à execução do empreendimento</w:t>
      </w:r>
      <w:r w:rsidR="000A0887">
        <w:t>.</w:t>
      </w:r>
    </w:p>
    <w:p w14:paraId="7B801A7E" w14:textId="693C712A" w:rsidR="00F93F29" w:rsidRDefault="005536DC" w:rsidP="00AB4DA1">
      <w:pPr>
        <w:jc w:val="both"/>
      </w:pPr>
      <w:r>
        <w:t>10.11. Paralisar, por determinação da Contratante, qualquer atividade que não esteja sendo executada de acordo com a boa técnica ou que ponha em risco a segurança de pessoas ou bens de terceiros</w:t>
      </w:r>
      <w:r w:rsidR="000A0887">
        <w:t>.</w:t>
      </w:r>
    </w:p>
    <w:p w14:paraId="211BD932" w14:textId="59545103" w:rsidR="00F93F29" w:rsidRDefault="005536DC" w:rsidP="00AB4DA1">
      <w:pPr>
        <w:jc w:val="both"/>
      </w:pPr>
      <w:r>
        <w:t>10.12. Promover a guarda, manutenção e vigilância de materiais, ferramentas</w:t>
      </w:r>
      <w:r w:rsidRPr="005C63A6">
        <w:t>,</w:t>
      </w:r>
      <w:r w:rsidR="0053124A" w:rsidRPr="005C63A6">
        <w:t xml:space="preserve"> equipamentos</w:t>
      </w:r>
      <w:r w:rsidR="0053124A">
        <w:t xml:space="preserve"> e</w:t>
      </w:r>
      <w:r>
        <w:t xml:space="preserve"> tudo o que for necessário à execução dos serviços, durante a vigência do contrato</w:t>
      </w:r>
      <w:r w:rsidR="000A0887">
        <w:t>.</w:t>
      </w:r>
    </w:p>
    <w:p w14:paraId="10DC1E45" w14:textId="477BE6BD" w:rsidR="0053124A" w:rsidRDefault="005536DC" w:rsidP="00AB4DA1">
      <w:pPr>
        <w:jc w:val="both"/>
      </w:pPr>
      <w:r>
        <w:t>10.13. Promover a organização técnica e administrativa dos serviços, de modo a conduzi-</w:t>
      </w:r>
      <w:r w:rsidR="0053124A">
        <w:t xml:space="preserve">los </w:t>
      </w:r>
      <w:r w:rsidR="0053124A" w:rsidRPr="005C63A6">
        <w:t xml:space="preserve">de forma </w:t>
      </w:r>
      <w:r w:rsidRPr="005C63A6">
        <w:t>eficaz e eficient</w:t>
      </w:r>
      <w:r w:rsidR="005C63A6" w:rsidRPr="005C63A6">
        <w:t>e</w:t>
      </w:r>
      <w:r w:rsidRPr="005C63A6">
        <w:t xml:space="preserve">, de acordo com os documentos e especificações que integram este </w:t>
      </w:r>
      <w:r w:rsidR="00E64C43">
        <w:t>Projeto Básico</w:t>
      </w:r>
      <w:r>
        <w:t>, no prazo determinado</w:t>
      </w:r>
      <w:r w:rsidR="000A0887">
        <w:t>.</w:t>
      </w:r>
    </w:p>
    <w:p w14:paraId="30034AC2" w14:textId="3E96FDE4" w:rsidR="00F93F29" w:rsidRDefault="005536DC" w:rsidP="00AB4DA1">
      <w:pPr>
        <w:jc w:val="both"/>
      </w:pPr>
      <w:r>
        <w:t xml:space="preserve">10.14. Conduzir os trabalhos com estrita observância às normas da legislação pertinente, cumprindo as determinações dos Poderes Públicos, mantendo sempre limpo o </w:t>
      </w:r>
      <w:r w:rsidR="00F93F29">
        <w:t>local dos</w:t>
      </w:r>
      <w:r>
        <w:t xml:space="preserve"> serviços e nas melhores condições de segurança, higiene e disciplina</w:t>
      </w:r>
      <w:r w:rsidR="000A0887">
        <w:t>.</w:t>
      </w:r>
    </w:p>
    <w:p w14:paraId="041ABE93" w14:textId="79000809" w:rsidR="00F93F29" w:rsidRDefault="005536DC" w:rsidP="00AB4DA1">
      <w:pPr>
        <w:jc w:val="both"/>
      </w:pPr>
      <w:r>
        <w:t xml:space="preserve">10.15. Submeter previamente, por escrito, à Contratante, para </w:t>
      </w:r>
      <w:r w:rsidRPr="0053124A">
        <w:rPr>
          <w:b/>
          <w:bCs/>
        </w:rPr>
        <w:t>análise e aprovação</w:t>
      </w:r>
      <w:r>
        <w:t xml:space="preserve">, quaisquer mudanças nos métodos executivos que fujam às </w:t>
      </w:r>
      <w:r w:rsidRPr="005C63A6">
        <w:t xml:space="preserve">especificações </w:t>
      </w:r>
      <w:r w:rsidR="0053124A" w:rsidRPr="005C63A6">
        <w:t xml:space="preserve">descritas nos documentos </w:t>
      </w:r>
      <w:r w:rsidR="005C63A6" w:rsidRPr="005C63A6">
        <w:t>que compõe</w:t>
      </w:r>
      <w:r w:rsidR="00ED531C">
        <w:t>m</w:t>
      </w:r>
      <w:r w:rsidR="005C63A6" w:rsidRPr="005C63A6">
        <w:t xml:space="preserve"> este </w:t>
      </w:r>
      <w:r w:rsidR="00E64C43">
        <w:t>Projeto Básico</w:t>
      </w:r>
      <w:r w:rsidR="000A0887">
        <w:t>.</w:t>
      </w:r>
    </w:p>
    <w:p w14:paraId="3C3B6D3B" w14:textId="240E7BF1" w:rsidR="00F93F29" w:rsidRDefault="005536DC" w:rsidP="00AB4DA1">
      <w:pPr>
        <w:jc w:val="both"/>
      </w:pPr>
      <w:r>
        <w:t>10.16. Não permitir a utilização de qualquer trabalho d</w:t>
      </w:r>
      <w:r w:rsidR="005169D1">
        <w:t>e</w:t>
      </w:r>
      <w:r>
        <w:t xml:space="preserve"> menor de dezesseis anos, exceto na condição de aprendiz para os maiores de quatorze anos; nem permitir a utilização do trabalho do menor de dezoito anos em trabalho noturno, perigoso ou insalubre</w:t>
      </w:r>
      <w:r w:rsidR="000A0887">
        <w:t>.</w:t>
      </w:r>
    </w:p>
    <w:p w14:paraId="25F041A8" w14:textId="256BC9E5" w:rsidR="00F93F29" w:rsidRDefault="005536DC" w:rsidP="00AB4DA1">
      <w:pPr>
        <w:jc w:val="both"/>
      </w:pPr>
      <w:r w:rsidRPr="005C63A6">
        <w:t>10.17. Manter durante toda a vigência do contrato, em compatibilidade com as obrigações assumidas, todas as condições de habilitação e qualificação exigidas n</w:t>
      </w:r>
      <w:r w:rsidR="005C63A6" w:rsidRPr="005C63A6">
        <w:t>a licitação</w:t>
      </w:r>
      <w:r w:rsidR="000A0887">
        <w:t>.</w:t>
      </w:r>
    </w:p>
    <w:p w14:paraId="44014503" w14:textId="6A2C2D53" w:rsidR="00F93F29" w:rsidRDefault="005536DC" w:rsidP="00AB4DA1">
      <w:pPr>
        <w:jc w:val="both"/>
      </w:pPr>
      <w:r w:rsidRPr="005C63A6">
        <w:t xml:space="preserve">10.18. </w:t>
      </w:r>
      <w:r w:rsidRPr="00277B55">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sidR="000A0887" w:rsidRPr="00277B55">
        <w:t>.</w:t>
      </w:r>
      <w:r w:rsidRPr="00327141">
        <w:rPr>
          <w:color w:val="FF0000"/>
        </w:rPr>
        <w:t xml:space="preserve"> </w:t>
      </w:r>
    </w:p>
    <w:p w14:paraId="3A70ABC9" w14:textId="2D244130" w:rsidR="00F93F29" w:rsidRDefault="005536DC" w:rsidP="00AB4DA1">
      <w:pPr>
        <w:jc w:val="both"/>
      </w:pPr>
      <w:r>
        <w:t>10.19. Guardar sigilo sobre todas as informações obtidas em decorrência do cumprimento do contrato</w:t>
      </w:r>
      <w:r w:rsidR="0085203E">
        <w:t>.</w:t>
      </w:r>
      <w:r>
        <w:t xml:space="preserve"> </w:t>
      </w:r>
    </w:p>
    <w:p w14:paraId="7FF328BB" w14:textId="564542B9" w:rsidR="00F93F29" w:rsidRPr="00327141" w:rsidRDefault="005536DC" w:rsidP="00AB4DA1">
      <w:pPr>
        <w:jc w:val="both"/>
        <w:rPr>
          <w:color w:val="FF0000"/>
        </w:rPr>
      </w:pPr>
      <w:r>
        <w:t>10.20. Arcar</w:t>
      </w:r>
      <w:r w:rsidR="00CD2FAB">
        <w:t xml:space="preserve"> integralmente</w:t>
      </w:r>
      <w:r>
        <w:t xml:space="preserve"> com o ônus decorrente de eventual equívoco no dimensionamento dos quantitativos de sua proposta, inclusive quanto aos custos variáveis decorrentes de fatores futuros e incertos, tais como os valores providos com o quantitativo </w:t>
      </w:r>
      <w:r w:rsidRPr="00CD2FAB">
        <w:t>de vale transporte,</w:t>
      </w:r>
      <w:r>
        <w:t xml:space="preserve"> devendo </w:t>
      </w:r>
      <w:r>
        <w:lastRenderedPageBreak/>
        <w:t>complementá-los, caso o previsto inicialmente em sua proposta não seja satisfatório para o atendimento do objeto da licitação</w:t>
      </w:r>
      <w:r w:rsidR="0085203E">
        <w:t>.</w:t>
      </w:r>
    </w:p>
    <w:p w14:paraId="5F028C7B" w14:textId="65B671CA" w:rsidR="00F93F29" w:rsidRDefault="005536DC" w:rsidP="00AB4DA1">
      <w:pPr>
        <w:jc w:val="both"/>
      </w:pPr>
      <w:r>
        <w:t xml:space="preserve">10.21. Cumprir, além dos postulados legais vigentes de âmbito federal, </w:t>
      </w:r>
      <w:r w:rsidR="00CD2FAB">
        <w:t>estadual e</w:t>
      </w:r>
      <w:r w:rsidR="00327141">
        <w:t xml:space="preserve"> </w:t>
      </w:r>
      <w:r>
        <w:t>municipal, as normas de segurança da Contratante</w:t>
      </w:r>
      <w:r w:rsidR="0085203E">
        <w:t>.</w:t>
      </w:r>
    </w:p>
    <w:p w14:paraId="0CDCA891" w14:textId="41638612" w:rsidR="00F93F29" w:rsidRDefault="005536DC" w:rsidP="00AB4DA1">
      <w:pPr>
        <w:jc w:val="both"/>
      </w:pPr>
      <w:r>
        <w:t>10.22</w:t>
      </w:r>
      <w:r w:rsidR="00CD2FAB" w:rsidRPr="00CD2FAB">
        <w:rPr>
          <w:strike/>
        </w:rPr>
        <w:t>.</w:t>
      </w:r>
      <w:r w:rsidRPr="00CD2FAB">
        <w:t xml:space="preserve"> </w:t>
      </w:r>
      <w:r w:rsidR="00327141" w:rsidRPr="00CD2FAB">
        <w:t xml:space="preserve">Executar </w:t>
      </w:r>
      <w:r w:rsidRPr="00CD2FAB">
        <w:t>os serviços dentro dos parâmetros e rotinas estabelecidos</w:t>
      </w:r>
      <w:r w:rsidR="00327141" w:rsidRPr="00CD2FAB">
        <w:t xml:space="preserve"> em cronograma</w:t>
      </w:r>
      <w:r w:rsidRPr="00CD2FAB">
        <w:t>, fornecendo todos os materiais, equipamentos e utensílios em quantidade, qualidade e</w:t>
      </w:r>
      <w:r>
        <w:t xml:space="preserve"> tecnologia adequadas, com a observância às recomendações aceitas pela boa técnica, normas e legislação</w:t>
      </w:r>
      <w:r w:rsidR="0085203E">
        <w:t>.</w:t>
      </w:r>
    </w:p>
    <w:p w14:paraId="6A142027" w14:textId="3AE329E8" w:rsidR="00F93F29" w:rsidRPr="00DF05D4" w:rsidRDefault="005536DC" w:rsidP="00AB4DA1">
      <w:pPr>
        <w:jc w:val="both"/>
        <w:rPr>
          <w:color w:val="FF0000"/>
        </w:rPr>
      </w:pPr>
      <w:r w:rsidRPr="00CD2FAB">
        <w:t>10.23. Realizar</w:t>
      </w:r>
      <w:r w:rsidR="00DF05D4" w:rsidRPr="00CD2FAB">
        <w:t xml:space="preserve"> no final da obra</w:t>
      </w:r>
      <w:r w:rsidRPr="00CD2FAB">
        <w:t xml:space="preserve"> a transferência de conhecimento</w:t>
      </w:r>
      <w:r w:rsidR="00DF05D4" w:rsidRPr="00CD2FAB">
        <w:t xml:space="preserve"> e treinamento da </w:t>
      </w:r>
      <w:r w:rsidRPr="00CD2FAB">
        <w:t>tecnologia e técnicas empregadas, sem perda de informações, inclu</w:t>
      </w:r>
      <w:r w:rsidR="00DF05D4" w:rsidRPr="00CD2FAB">
        <w:t>indo</w:t>
      </w:r>
      <w:r w:rsidRPr="00CD2FAB">
        <w:t>, a capacitação dos técnicos da</w:t>
      </w:r>
      <w:r>
        <w:t xml:space="preserve"> </w:t>
      </w:r>
      <w:r w:rsidR="00CD2FAB">
        <w:t>C</w:t>
      </w:r>
      <w:r>
        <w:t>ontratante</w:t>
      </w:r>
      <w:r w:rsidR="005169D1">
        <w:t xml:space="preserve"> e</w:t>
      </w:r>
      <w:r w:rsidR="003257C1">
        <w:t xml:space="preserve"> treinamento específico sobre o Manual de Uso, Operação e Manutenção</w:t>
      </w:r>
      <w:r w:rsidR="005169D1">
        <w:t>.</w:t>
      </w:r>
    </w:p>
    <w:p w14:paraId="3DBF1C3E" w14:textId="09029AC7" w:rsidR="00F93F29" w:rsidRDefault="005536DC" w:rsidP="00AB4DA1">
      <w:pPr>
        <w:jc w:val="both"/>
      </w:pPr>
      <w:r w:rsidRPr="00CD2FAB">
        <w:t>10.24. Manter os empregados nos horários predeterminados</w:t>
      </w:r>
      <w:r w:rsidR="00CD2FAB" w:rsidRPr="00CD2FAB">
        <w:t xml:space="preserve"> </w:t>
      </w:r>
      <w:r w:rsidR="00DF05D4" w:rsidRPr="00CD2FAB">
        <w:t>em contrato</w:t>
      </w:r>
      <w:r w:rsidR="0085203E">
        <w:t>.</w:t>
      </w:r>
    </w:p>
    <w:p w14:paraId="3195D8B3" w14:textId="2C62A5E6" w:rsidR="00F93F29" w:rsidRDefault="005536DC" w:rsidP="00AB4DA1">
      <w:pPr>
        <w:jc w:val="both"/>
      </w:pPr>
      <w:r>
        <w:t>10.25. Apresentar os empregados devidamente identificados por meio de crachá e uniformes</w:t>
      </w:r>
      <w:r w:rsidR="0085203E">
        <w:t>.</w:t>
      </w:r>
      <w:r>
        <w:t xml:space="preserve"> </w:t>
      </w:r>
    </w:p>
    <w:p w14:paraId="1343EA11" w14:textId="45A8DBA1" w:rsidR="00F93F29" w:rsidRDefault="005536DC" w:rsidP="00AB4DA1">
      <w:pPr>
        <w:jc w:val="both"/>
      </w:pPr>
      <w:r w:rsidRPr="00CD2FAB">
        <w:t xml:space="preserve">10.26. Apresentar à Contratante, a relação nominal dos empregados que adentrarão </w:t>
      </w:r>
      <w:r w:rsidR="007B3EDB" w:rsidRPr="00CD2FAB">
        <w:t xml:space="preserve">na obra </w:t>
      </w:r>
      <w:r w:rsidRPr="00CD2FAB">
        <w:t>para a execução do serviço</w:t>
      </w:r>
      <w:r w:rsidR="0085203E">
        <w:t>.</w:t>
      </w:r>
      <w:r>
        <w:t xml:space="preserve"> </w:t>
      </w:r>
    </w:p>
    <w:p w14:paraId="5761B2C5" w14:textId="3285C89B" w:rsidR="007B3EDB" w:rsidRPr="00CD2FAB" w:rsidRDefault="005536DC" w:rsidP="00AB4DA1">
      <w:pPr>
        <w:jc w:val="both"/>
      </w:pPr>
      <w:r>
        <w:t xml:space="preserve">10.27. Apresentar, quando solicitado pela Administração, atestado de antecedentes criminais e distribuição cível de toda a mão de obra oferecida para atuar </w:t>
      </w:r>
      <w:r w:rsidR="007B3EDB">
        <w:t>nas obras</w:t>
      </w:r>
      <w:r w:rsidR="0085203E">
        <w:t>.</w:t>
      </w:r>
    </w:p>
    <w:p w14:paraId="60DCA457" w14:textId="72A0FCB5" w:rsidR="00F93F29" w:rsidRPr="00ED531C" w:rsidRDefault="005536DC" w:rsidP="00AB4DA1">
      <w:pPr>
        <w:jc w:val="both"/>
      </w:pPr>
      <w:r>
        <w:t xml:space="preserve">10.28. Atender às solicitações da Contratante quanto à substituição dos empregados alocados, no prazo </w:t>
      </w:r>
      <w:r w:rsidR="004C2BBE">
        <w:t>de até 10 dias</w:t>
      </w:r>
      <w:r>
        <w:t>, nos casos em que ficar constatado descumprimento das obrigações relativas à execução do serviço,</w:t>
      </w:r>
      <w:r w:rsidR="004C2BBE">
        <w:t xml:space="preserve"> </w:t>
      </w:r>
      <w:r>
        <w:t xml:space="preserve">conforme descrito neste </w:t>
      </w:r>
      <w:r w:rsidR="00E64C43">
        <w:t>Projeto Básico</w:t>
      </w:r>
      <w:r w:rsidR="004C2BBE">
        <w:t xml:space="preserve">, bem como o não atendimento as normas de Segurança do Trabalho, as normas de funcionamento da unidade hospitalar ou a não </w:t>
      </w:r>
      <w:r w:rsidR="004C2BBE" w:rsidRPr="00ED531C">
        <w:t>observância as boas práticas de convívio profissional</w:t>
      </w:r>
      <w:r w:rsidR="0085203E" w:rsidRPr="00ED531C">
        <w:t>.</w:t>
      </w:r>
      <w:r w:rsidRPr="00ED531C">
        <w:t xml:space="preserve"> </w:t>
      </w:r>
    </w:p>
    <w:p w14:paraId="1B260F77" w14:textId="56642626" w:rsidR="00F93F29" w:rsidRPr="00ED531C" w:rsidRDefault="005536DC" w:rsidP="00AB4DA1">
      <w:pPr>
        <w:jc w:val="both"/>
      </w:pPr>
      <w:r w:rsidRPr="00ED531C">
        <w:t xml:space="preserve">10.29. </w:t>
      </w:r>
      <w:r w:rsidRPr="00ED531C">
        <w:rPr>
          <w:b/>
          <w:bCs/>
        </w:rPr>
        <w:t>Manter preposto</w:t>
      </w:r>
      <w:r w:rsidRPr="00ED531C">
        <w:t xml:space="preserve"> aceito pela Contratante nos horários e locais de prestação de serviço para representá-la na execução do contrato com capacidade para tomar decisões compatíveis com os compromissos assumidos</w:t>
      </w:r>
      <w:r w:rsidR="00E20C73" w:rsidRPr="00ED531C">
        <w:t xml:space="preserve">. </w:t>
      </w:r>
      <w:r w:rsidR="002F0CD7" w:rsidRPr="00ED531C">
        <w:t>O representante da</w:t>
      </w:r>
      <w:r w:rsidR="002E2356" w:rsidRPr="00ED531C">
        <w:t xml:space="preserve"> Contrata</w:t>
      </w:r>
      <w:r w:rsidR="00B64B4C" w:rsidRPr="00ED531C">
        <w:t>da</w:t>
      </w:r>
      <w:r w:rsidR="00E20C73" w:rsidRPr="00ED531C">
        <w:t xml:space="preserve"> </w:t>
      </w:r>
      <w:r w:rsidR="00B64B4C" w:rsidRPr="00ED531C">
        <w:t>deverá ter a q</w:t>
      </w:r>
      <w:r w:rsidR="004B6A86" w:rsidRPr="00ED531C">
        <w:t>ualificação</w:t>
      </w:r>
      <w:r w:rsidR="00A31FBF" w:rsidRPr="00ED531C">
        <w:t xml:space="preserve"> </w:t>
      </w:r>
      <w:r w:rsidR="004B6A86" w:rsidRPr="00ED531C">
        <w:t>compatível</w:t>
      </w:r>
      <w:r w:rsidR="001E728F" w:rsidRPr="00ED531C">
        <w:t xml:space="preserve"> com o objeto desta contratação</w:t>
      </w:r>
      <w:r w:rsidR="0037417A" w:rsidRPr="00ED531C">
        <w:t>, a fim de acompanhar e controlar a execução dos serviços contrat</w:t>
      </w:r>
      <w:r w:rsidR="00737302" w:rsidRPr="00ED531C">
        <w:t>ados</w:t>
      </w:r>
      <w:r w:rsidR="001E728F" w:rsidRPr="00ED531C">
        <w:t>.</w:t>
      </w:r>
    </w:p>
    <w:p w14:paraId="1B60BE07" w14:textId="37CB71F6" w:rsidR="00F93F29" w:rsidRPr="007B3EDB" w:rsidRDefault="005536DC" w:rsidP="00AB4DA1">
      <w:pPr>
        <w:jc w:val="both"/>
        <w:rPr>
          <w:color w:val="FF0000"/>
        </w:rPr>
      </w:pPr>
      <w:r>
        <w:t>10.30. Instruir os seus empregados, quanto à prevenção de incêndios nas áreas da Contratante</w:t>
      </w:r>
      <w:r w:rsidR="0085203E">
        <w:t>.</w:t>
      </w:r>
    </w:p>
    <w:p w14:paraId="2928E413" w14:textId="12DFCB8D" w:rsidR="00F93F29" w:rsidRDefault="005536DC" w:rsidP="00AB4DA1">
      <w:pPr>
        <w:jc w:val="both"/>
      </w:pPr>
      <w:r w:rsidRPr="00873D3A">
        <w:t xml:space="preserve">10.31. Adotar </w:t>
      </w:r>
      <w:r w:rsidR="003E3AAD" w:rsidRPr="00873D3A">
        <w:rPr>
          <w:b/>
          <w:bCs/>
        </w:rPr>
        <w:t>todas</w:t>
      </w:r>
      <w:r w:rsidR="003E3AAD" w:rsidRPr="00873D3A">
        <w:t xml:space="preserve"> as</w:t>
      </w:r>
      <w:r w:rsidRPr="00873D3A">
        <w:t xml:space="preserve"> providências e precauções necessárias, inclusive consulta </w:t>
      </w:r>
      <w:r w:rsidR="003E3AAD" w:rsidRPr="00873D3A">
        <w:t xml:space="preserve">em </w:t>
      </w:r>
      <w:r w:rsidRPr="00873D3A">
        <w:t>órgãos</w:t>
      </w:r>
      <w:r w:rsidR="003E3AAD" w:rsidRPr="00873D3A">
        <w:t xml:space="preserve"> públicos</w:t>
      </w:r>
      <w:r w:rsidRPr="00873D3A">
        <w:t xml:space="preserve">, se necessário for, a fim de que não venham a ser danificadas as redes </w:t>
      </w:r>
      <w:r w:rsidR="00F93F29" w:rsidRPr="00873D3A">
        <w:t>hidro</w:t>
      </w:r>
      <w:r w:rsidR="00873D3A">
        <w:t xml:space="preserve"> </w:t>
      </w:r>
      <w:r w:rsidR="00F93F29" w:rsidRPr="00873D3A">
        <w:t>sanitári</w:t>
      </w:r>
      <w:r w:rsidR="003E3AAD" w:rsidRPr="00873D3A">
        <w:t>a</w:t>
      </w:r>
      <w:r w:rsidR="00F93F29" w:rsidRPr="00873D3A">
        <w:t>s</w:t>
      </w:r>
      <w:r w:rsidRPr="00873D3A">
        <w:t xml:space="preserve">, </w:t>
      </w:r>
      <w:r w:rsidR="003E3AAD" w:rsidRPr="00873D3A">
        <w:t xml:space="preserve">redes </w:t>
      </w:r>
      <w:r w:rsidRPr="00873D3A">
        <w:t>elétricas</w:t>
      </w:r>
      <w:r w:rsidR="003E3AAD" w:rsidRPr="00873D3A">
        <w:t>,</w:t>
      </w:r>
      <w:r w:rsidR="00873D3A">
        <w:t xml:space="preserve"> </w:t>
      </w:r>
      <w:r w:rsidR="003E3AAD" w:rsidRPr="00873D3A">
        <w:t xml:space="preserve">redes de </w:t>
      </w:r>
      <w:r w:rsidRPr="00873D3A">
        <w:t>comunicação</w:t>
      </w:r>
      <w:r w:rsidR="003E3AAD" w:rsidRPr="00873D3A">
        <w:t>, redes de gases</w:t>
      </w:r>
      <w:r w:rsidR="00CB44F7" w:rsidRPr="00873D3A">
        <w:t xml:space="preserve"> entre outras</w:t>
      </w:r>
      <w:r w:rsidR="0085203E">
        <w:t>.</w:t>
      </w:r>
    </w:p>
    <w:p w14:paraId="2EF52A84" w14:textId="554A62B2" w:rsidR="00F93F29" w:rsidRDefault="005536DC" w:rsidP="00AB4DA1">
      <w:pPr>
        <w:jc w:val="both"/>
      </w:pPr>
      <w:r>
        <w:t xml:space="preserve">10.32. Providenciar junto ao CREA e/ou ao CAU-BR as Anotações e Registros de Responsabilidade </w:t>
      </w:r>
      <w:r w:rsidRPr="00873D3A">
        <w:t>Técnica</w:t>
      </w:r>
      <w:r w:rsidR="005D67DB" w:rsidRPr="00873D3A">
        <w:t xml:space="preserve"> assim como a abertura do livro de ordem</w:t>
      </w:r>
      <w:r w:rsidRPr="00873D3A">
        <w:t xml:space="preserve"> referentes</w:t>
      </w:r>
      <w:r>
        <w:t xml:space="preserve"> ao objeto do contrato e especialidades pertinentes, nos termos das normas pertinentes (Leis n</w:t>
      </w:r>
      <w:r w:rsidR="00CA528F">
        <w:t>º</w:t>
      </w:r>
      <w:r w:rsidRPr="00CA528F">
        <w:rPr>
          <w:vertAlign w:val="superscript"/>
        </w:rPr>
        <w:t>s</w:t>
      </w:r>
      <w:r>
        <w:t>. 6.496/77 e 12.378/2010)</w:t>
      </w:r>
      <w:r w:rsidR="0085203E">
        <w:t>.</w:t>
      </w:r>
    </w:p>
    <w:p w14:paraId="7FDC51E7" w14:textId="7EE044C5" w:rsidR="00F93F29" w:rsidRDefault="005536DC" w:rsidP="00AB4DA1">
      <w:pPr>
        <w:pStyle w:val="Padro"/>
        <w:jc w:val="both"/>
        <w:rPr>
          <w:rFonts w:asciiTheme="minorHAnsi" w:hAnsiTheme="minorHAnsi" w:cstheme="minorHAnsi"/>
          <w:sz w:val="22"/>
          <w:szCs w:val="22"/>
        </w:rPr>
      </w:pPr>
      <w:r w:rsidRPr="00433B31">
        <w:rPr>
          <w:rFonts w:asciiTheme="minorHAnsi" w:hAnsiTheme="minorHAnsi" w:cstheme="minorHAnsi"/>
          <w:sz w:val="22"/>
          <w:szCs w:val="22"/>
        </w:rPr>
        <w:t>10.33. Obter junto aos órgãos competentes, conforme o caso, as licenças necessárias e demais documentos e autorizações exigíveis, na forma da legislação aplicável</w:t>
      </w:r>
      <w:r w:rsidR="00873D3A">
        <w:rPr>
          <w:rFonts w:asciiTheme="minorHAnsi" w:hAnsiTheme="minorHAnsi" w:cstheme="minorHAnsi"/>
          <w:sz w:val="22"/>
          <w:szCs w:val="22"/>
        </w:rPr>
        <w:t xml:space="preserve">. </w:t>
      </w:r>
      <w:r w:rsidR="00433B31" w:rsidRPr="00433B31">
        <w:rPr>
          <w:rFonts w:asciiTheme="minorHAnsi" w:hAnsiTheme="minorHAnsi" w:cstheme="minorHAnsi"/>
          <w:sz w:val="22"/>
          <w:szCs w:val="22"/>
        </w:rPr>
        <w:t xml:space="preserve">Mesmo quando as aprovações não </w:t>
      </w:r>
      <w:r w:rsidR="00873D3A">
        <w:rPr>
          <w:rFonts w:asciiTheme="minorHAnsi" w:hAnsiTheme="minorHAnsi" w:cstheme="minorHAnsi"/>
          <w:sz w:val="22"/>
          <w:szCs w:val="22"/>
        </w:rPr>
        <w:t>forem</w:t>
      </w:r>
      <w:r w:rsidR="00433B31" w:rsidRPr="00433B31">
        <w:rPr>
          <w:rFonts w:asciiTheme="minorHAnsi" w:hAnsiTheme="minorHAnsi" w:cstheme="minorHAnsi"/>
          <w:sz w:val="22"/>
          <w:szCs w:val="22"/>
        </w:rPr>
        <w:t xml:space="preserve"> de responsabilidade da contratada, esse alinhamento com o contratante precisa ser constante. É necessário que a edificação atenda as exigências dos órgãos públicos, para a obtenção das liberações e aprovações que permitirão a operação da unidade. Importante aqui colocar que, de acordo com Resolução Anvisa – RDC-51/2011, Art. 24: “Quando do término da </w:t>
      </w:r>
      <w:r w:rsidR="00433B31" w:rsidRPr="00433B31">
        <w:rPr>
          <w:rFonts w:asciiTheme="minorHAnsi" w:hAnsiTheme="minorHAnsi" w:cstheme="minorHAnsi"/>
          <w:sz w:val="22"/>
          <w:szCs w:val="22"/>
        </w:rPr>
        <w:lastRenderedPageBreak/>
        <w:t>execução da obra do estabelecimento de saúde é obrigatória a anexação do Termo de Responsabilidade, firmado solidariamente pelo responsável pela execução da obra e pelo representante legal do EAS, declarando que a obra foi executada conforme PBA aprovado e parecer técnico final emitido pela vigilância sanitária competente, sob pena das sanções civil, administrativa e penal cabíveis</w:t>
      </w:r>
      <w:r w:rsidR="00873D3A">
        <w:rPr>
          <w:rFonts w:asciiTheme="minorHAnsi" w:hAnsiTheme="minorHAnsi" w:cstheme="minorHAnsi"/>
          <w:sz w:val="22"/>
          <w:szCs w:val="22"/>
        </w:rPr>
        <w:t>”</w:t>
      </w:r>
      <w:r w:rsidR="0085203E">
        <w:rPr>
          <w:rFonts w:asciiTheme="minorHAnsi" w:hAnsiTheme="minorHAnsi" w:cstheme="minorHAnsi"/>
          <w:sz w:val="22"/>
          <w:szCs w:val="22"/>
        </w:rPr>
        <w:t>.</w:t>
      </w:r>
    </w:p>
    <w:p w14:paraId="4B72B418" w14:textId="77777777" w:rsidR="005169D1" w:rsidRPr="00873D3A" w:rsidRDefault="005169D1" w:rsidP="00AB4DA1">
      <w:pPr>
        <w:pStyle w:val="Padro"/>
        <w:jc w:val="both"/>
        <w:rPr>
          <w:rFonts w:asciiTheme="minorHAnsi" w:hAnsiTheme="minorHAnsi" w:cstheme="minorHAnsi"/>
          <w:color w:val="FF0000"/>
          <w:sz w:val="22"/>
          <w:szCs w:val="22"/>
        </w:rPr>
      </w:pPr>
    </w:p>
    <w:p w14:paraId="06E46523" w14:textId="77777777" w:rsidR="004C301C" w:rsidRDefault="005536DC" w:rsidP="00D34906">
      <w:pPr>
        <w:jc w:val="both"/>
      </w:pPr>
      <w:r>
        <w:t xml:space="preserve">10.34. </w:t>
      </w:r>
      <w:r w:rsidR="005179A6">
        <w:rPr>
          <w:rFonts w:cstheme="minorHAnsi"/>
        </w:rPr>
        <w:t>Preencher</w:t>
      </w:r>
      <w:r w:rsidR="005179A6" w:rsidRPr="00077A07">
        <w:rPr>
          <w:rFonts w:cstheme="minorHAnsi"/>
        </w:rPr>
        <w:t xml:space="preserve"> diariamente o </w:t>
      </w:r>
      <w:r w:rsidR="005179A6" w:rsidRPr="00077A07">
        <w:rPr>
          <w:rFonts w:cstheme="minorHAnsi"/>
          <w:b/>
          <w:bCs/>
        </w:rPr>
        <w:t xml:space="preserve">diário de </w:t>
      </w:r>
      <w:r w:rsidR="00326627" w:rsidRPr="00077A07">
        <w:rPr>
          <w:rFonts w:cstheme="minorHAnsi"/>
          <w:b/>
          <w:bCs/>
        </w:rPr>
        <w:t>obr</w:t>
      </w:r>
      <w:r w:rsidR="00326627">
        <w:rPr>
          <w:rFonts w:cstheme="minorHAnsi"/>
          <w:b/>
          <w:bCs/>
        </w:rPr>
        <w:t>as</w:t>
      </w:r>
      <w:r w:rsidR="005169D1" w:rsidRPr="00D31566">
        <w:rPr>
          <w:rFonts w:cstheme="minorHAnsi"/>
        </w:rPr>
        <w:t xml:space="preserve">, </w:t>
      </w:r>
      <w:r w:rsidR="00326627" w:rsidRPr="00D31566">
        <w:rPr>
          <w:rFonts w:cstheme="minorHAnsi"/>
        </w:rPr>
        <w:t>conforme descrito</w:t>
      </w:r>
      <w:r w:rsidR="00326627" w:rsidRPr="00326627">
        <w:rPr>
          <w:rFonts w:cstheme="minorHAnsi"/>
        </w:rPr>
        <w:t xml:space="preserve"> </w:t>
      </w:r>
      <w:r w:rsidR="00326627" w:rsidRPr="004C301C">
        <w:rPr>
          <w:rFonts w:cstheme="minorHAnsi"/>
        </w:rPr>
        <w:t>no item</w:t>
      </w:r>
      <w:r w:rsidR="005179A6" w:rsidRPr="004C301C">
        <w:t xml:space="preserve"> </w:t>
      </w:r>
      <w:r w:rsidR="000B2638" w:rsidRPr="004C301C">
        <w:t>9</w:t>
      </w:r>
      <w:r w:rsidR="005179A6" w:rsidRPr="004C301C">
        <w:t>.3.1</w:t>
      </w:r>
      <w:r w:rsidR="004C301C">
        <w:t>.</w:t>
      </w:r>
    </w:p>
    <w:p w14:paraId="39EF1BD7" w14:textId="2B780F3B" w:rsidR="00D34906" w:rsidRPr="004C301C" w:rsidRDefault="004C301C" w:rsidP="00D34906">
      <w:pPr>
        <w:jc w:val="both"/>
      </w:pPr>
      <w:r>
        <w:t>10.3</w:t>
      </w:r>
      <w:r w:rsidR="00A70BDD">
        <w:t>5</w:t>
      </w:r>
      <w:r>
        <w:t>. M</w:t>
      </w:r>
      <w:r w:rsidR="00D34906" w:rsidRPr="00D34906">
        <w:rPr>
          <w:rFonts w:cstheme="minorHAnsi"/>
        </w:rPr>
        <w:t>anter atualizad</w:t>
      </w:r>
      <w:r w:rsidR="00A70BDD">
        <w:rPr>
          <w:rFonts w:cstheme="minorHAnsi"/>
        </w:rPr>
        <w:t>as</w:t>
      </w:r>
      <w:r w:rsidR="00D34906" w:rsidRPr="00D34906">
        <w:rPr>
          <w:rFonts w:cstheme="minorHAnsi"/>
        </w:rPr>
        <w:t xml:space="preserve"> </w:t>
      </w:r>
      <w:r w:rsidR="00A70BDD">
        <w:rPr>
          <w:rFonts w:cstheme="minorHAnsi"/>
        </w:rPr>
        <w:t>a</w:t>
      </w:r>
      <w:r w:rsidR="00421056">
        <w:rPr>
          <w:rFonts w:cstheme="minorHAnsi"/>
        </w:rPr>
        <w:t xml:space="preserve">s </w:t>
      </w:r>
      <w:r w:rsidR="00A70BDD">
        <w:rPr>
          <w:rFonts w:cstheme="minorHAnsi"/>
        </w:rPr>
        <w:t xml:space="preserve">informações </w:t>
      </w:r>
      <w:r w:rsidR="00C4686D">
        <w:rPr>
          <w:rFonts w:cstheme="minorHAnsi"/>
        </w:rPr>
        <w:t>sobre a execução d</w:t>
      </w:r>
      <w:r w:rsidR="0047164E">
        <w:rPr>
          <w:rFonts w:cstheme="minorHAnsi"/>
        </w:rPr>
        <w:t xml:space="preserve">a </w:t>
      </w:r>
      <w:r w:rsidR="00D34906" w:rsidRPr="00D34906">
        <w:rPr>
          <w:rFonts w:cstheme="minorHAnsi"/>
        </w:rPr>
        <w:t>obra em sistema</w:t>
      </w:r>
      <w:r w:rsidR="008C4D98">
        <w:rPr>
          <w:rFonts w:cstheme="minorHAnsi"/>
        </w:rPr>
        <w:t xml:space="preserve"> eletrônico d</w:t>
      </w:r>
      <w:r w:rsidR="00A70BDD">
        <w:rPr>
          <w:rFonts w:cstheme="minorHAnsi"/>
        </w:rPr>
        <w:t>isponibilizado pela</w:t>
      </w:r>
      <w:r w:rsidR="00C4686D">
        <w:rPr>
          <w:rFonts w:cstheme="minorHAnsi"/>
        </w:rPr>
        <w:t xml:space="preserve"> Contratante</w:t>
      </w:r>
      <w:r w:rsidR="00D34906" w:rsidRPr="00D34906">
        <w:rPr>
          <w:rFonts w:cstheme="minorHAnsi"/>
        </w:rPr>
        <w:t>, quando houver.</w:t>
      </w:r>
    </w:p>
    <w:p w14:paraId="2D252682" w14:textId="01E09582" w:rsidR="00433B31" w:rsidRDefault="005536DC" w:rsidP="00AB4DA1">
      <w:pPr>
        <w:jc w:val="both"/>
      </w:pPr>
      <w:r>
        <w:t>10.3</w:t>
      </w:r>
      <w:r w:rsidR="009C0F9A">
        <w:t>6</w:t>
      </w:r>
      <w:r>
        <w:t xml:space="preserve">. Refazer, às suas expensas, os trabalhos executados em desacordo com o estabelecido no instrumento contratual, neste </w:t>
      </w:r>
      <w:r w:rsidR="00E64C43">
        <w:t>Projeto Básico</w:t>
      </w:r>
      <w:r>
        <w:t xml:space="preserve"> e seus anexos, bem como substituir aqueles realizados com materiais defeituosos ou com vício de construção, pelo prazo de 05 (cinco) anos, contado da data de emissão do Termo de Recebimento Definitivo</w:t>
      </w:r>
      <w:r w:rsidR="0085203E">
        <w:t>.</w:t>
      </w:r>
    </w:p>
    <w:p w14:paraId="0597DF9B" w14:textId="2D75CFEA" w:rsidR="00355562" w:rsidRPr="00433B31" w:rsidRDefault="005536DC" w:rsidP="00AB4DA1">
      <w:pPr>
        <w:jc w:val="both"/>
        <w:rPr>
          <w:color w:val="FF0000"/>
        </w:rPr>
      </w:pPr>
      <w:r>
        <w:t>10.3</w:t>
      </w:r>
      <w:r w:rsidR="009C0F9A">
        <w:t>7</w:t>
      </w:r>
      <w:r w:rsidRPr="00326627">
        <w:t>. 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r w:rsidR="0085203E">
        <w:t>.</w:t>
      </w:r>
      <w:r w:rsidRPr="00326627">
        <w:t xml:space="preserve"> </w:t>
      </w:r>
    </w:p>
    <w:p w14:paraId="428EF6AB" w14:textId="1220F6E0" w:rsidR="00F93F29" w:rsidRPr="00355562" w:rsidRDefault="005536DC" w:rsidP="00AB4DA1">
      <w:pPr>
        <w:jc w:val="both"/>
        <w:rPr>
          <w:color w:val="FF0000"/>
        </w:rPr>
      </w:pPr>
      <w:r>
        <w:t>10.3</w:t>
      </w:r>
      <w:r w:rsidR="00676DAB">
        <w:t>8</w:t>
      </w:r>
      <w:r>
        <w:t>.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r w:rsidR="00355562" w:rsidRPr="00355562">
        <w:rPr>
          <w:highlight w:val="yellow"/>
        </w:rPr>
        <w:t xml:space="preserve"> </w:t>
      </w:r>
    </w:p>
    <w:p w14:paraId="072F7C56" w14:textId="5C3ABE2A" w:rsidR="00F93F29" w:rsidRDefault="005536DC" w:rsidP="00AB4DA1">
      <w:pPr>
        <w:jc w:val="both"/>
      </w:pPr>
      <w:r>
        <w:t>10.3</w:t>
      </w:r>
      <w:r w:rsidR="00676DAB">
        <w:t>8</w:t>
      </w:r>
      <w:r>
        <w:t xml:space="preserve">.1. Cópias autenticadas das notas fiscais de aquisição dos produtos ou subprodutos florestais; </w:t>
      </w:r>
    </w:p>
    <w:p w14:paraId="7441E466" w14:textId="56B983C8" w:rsidR="00F93F29" w:rsidRDefault="005536DC" w:rsidP="00AB4DA1">
      <w:pPr>
        <w:jc w:val="both"/>
      </w:pPr>
      <w:r>
        <w:t>10.3</w:t>
      </w:r>
      <w:r w:rsidR="00676DAB">
        <w:t>8</w:t>
      </w:r>
      <w:r>
        <w:t>.2.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5, de 15/03/2014, e legislação correlata;</w:t>
      </w:r>
    </w:p>
    <w:p w14:paraId="227C637A" w14:textId="21E52008" w:rsidR="00F93F29" w:rsidRDefault="005536DC" w:rsidP="00AB4DA1">
      <w:pPr>
        <w:jc w:val="both"/>
      </w:pPr>
      <w:r>
        <w:t xml:space="preserve"> 10.3</w:t>
      </w:r>
      <w:r w:rsidR="00676DAB">
        <w:t>8</w:t>
      </w:r>
      <w:r>
        <w:t xml:space="preserve">.3.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w:t>
      </w:r>
      <w:r w:rsidR="005169D1">
        <w:t>obrigatória. Caso</w:t>
      </w:r>
      <w:r>
        <w:t xml:space="preserve"> os produtos ou subprodutos florestais utilizados na execução contratual tenham origem em Estado que possua documento de controle próprio, a C</w:t>
      </w:r>
      <w:r w:rsidR="00326627">
        <w:t>ontratada</w:t>
      </w:r>
      <w:r>
        <w:t xml:space="preserve"> deverá apresentá-lo, em complementação ao DOF, a fim de demonstrar a regularidade do transporte e armazenamento nos limites do território estadual</w:t>
      </w:r>
      <w:r w:rsidR="005169D1">
        <w:t>;</w:t>
      </w:r>
    </w:p>
    <w:p w14:paraId="56499871" w14:textId="273F1357" w:rsidR="00F93F29" w:rsidRPr="00326627" w:rsidRDefault="005536DC" w:rsidP="00AB4DA1">
      <w:pPr>
        <w:jc w:val="both"/>
      </w:pPr>
      <w:r>
        <w:t xml:space="preserve"> 10.3</w:t>
      </w:r>
      <w:r w:rsidR="00676DAB">
        <w:t>9</w:t>
      </w:r>
      <w:r>
        <w:t>. Observar</w:t>
      </w:r>
      <w:r w:rsidR="00F5676E">
        <w:t xml:space="preserve"> e seguir </w:t>
      </w:r>
      <w:r w:rsidR="00044383">
        <w:t xml:space="preserve">a </w:t>
      </w:r>
      <w:r w:rsidR="00016364" w:rsidRPr="00092B92">
        <w:rPr>
          <w:rFonts w:cstheme="minorHAnsi"/>
        </w:rPr>
        <w:t>Nota técnica EBSERH</w:t>
      </w:r>
      <w:r w:rsidR="00016364">
        <w:rPr>
          <w:rFonts w:ascii="Times New Roman" w:hAnsi="Times New Roman" w:cs="Times New Roman"/>
          <w:b/>
          <w:bCs/>
          <w:sz w:val="24"/>
          <w:szCs w:val="24"/>
        </w:rPr>
        <w:t>-</w:t>
      </w:r>
      <w:r w:rsidR="00016364" w:rsidRPr="00F17D14">
        <w:rPr>
          <w:rFonts w:ascii="Times New Roman" w:hAnsi="Times New Roman" w:cs="Times New Roman"/>
          <w:b/>
          <w:bCs/>
          <w:sz w:val="24"/>
          <w:szCs w:val="24"/>
        </w:rPr>
        <w:t xml:space="preserve"> </w:t>
      </w:r>
      <w:r w:rsidR="00016364" w:rsidRPr="00F17D14">
        <w:rPr>
          <w:rFonts w:cstheme="minorHAnsi"/>
          <w:b/>
          <w:bCs/>
        </w:rPr>
        <w:t>G</w:t>
      </w:r>
      <w:r w:rsidR="00016364">
        <w:rPr>
          <w:rFonts w:cstheme="minorHAnsi"/>
          <w:b/>
          <w:bCs/>
        </w:rPr>
        <w:t>erenciamento</w:t>
      </w:r>
      <w:r w:rsidR="00016364" w:rsidRPr="00F17D14">
        <w:rPr>
          <w:rFonts w:cstheme="minorHAnsi"/>
          <w:b/>
          <w:bCs/>
        </w:rPr>
        <w:t xml:space="preserve"> </w:t>
      </w:r>
      <w:r w:rsidR="00016364">
        <w:rPr>
          <w:rFonts w:cstheme="minorHAnsi"/>
          <w:b/>
          <w:bCs/>
        </w:rPr>
        <w:t>de Resíduos de Demolição</w:t>
      </w:r>
      <w:r w:rsidR="00016364" w:rsidRPr="00F17D14">
        <w:rPr>
          <w:rFonts w:cstheme="minorHAnsi"/>
          <w:b/>
          <w:bCs/>
        </w:rPr>
        <w:t xml:space="preserve"> </w:t>
      </w:r>
      <w:r w:rsidR="00016364">
        <w:rPr>
          <w:rFonts w:cstheme="minorHAnsi"/>
          <w:b/>
          <w:bCs/>
        </w:rPr>
        <w:t>e</w:t>
      </w:r>
      <w:r w:rsidR="00016364" w:rsidRPr="00F17D14">
        <w:rPr>
          <w:rFonts w:cstheme="minorHAnsi"/>
          <w:b/>
          <w:bCs/>
        </w:rPr>
        <w:t xml:space="preserve"> </w:t>
      </w:r>
      <w:r w:rsidR="00016364">
        <w:rPr>
          <w:rFonts w:cstheme="minorHAnsi"/>
          <w:b/>
          <w:bCs/>
        </w:rPr>
        <w:t>Construção em Estabelecimentos de Assistência à Saúde</w:t>
      </w:r>
      <w:r w:rsidR="00016364" w:rsidRPr="00F17D14">
        <w:rPr>
          <w:rFonts w:cstheme="minorHAnsi"/>
          <w:b/>
          <w:bCs/>
        </w:rPr>
        <w:t xml:space="preserve"> </w:t>
      </w:r>
      <w:r w:rsidR="00202481">
        <w:rPr>
          <w:rFonts w:cstheme="minorHAnsi"/>
        </w:rPr>
        <w:t xml:space="preserve">(ver </w:t>
      </w:r>
      <w:r w:rsidR="00202481" w:rsidRPr="00092B92">
        <w:rPr>
          <w:rFonts w:cstheme="minorHAnsi"/>
        </w:rPr>
        <w:t>Nota técnica EBSERH</w:t>
      </w:r>
      <w:r w:rsidR="00202481">
        <w:rPr>
          <w:rFonts w:ascii="Times New Roman" w:hAnsi="Times New Roman" w:cs="Times New Roman"/>
          <w:b/>
          <w:bCs/>
          <w:sz w:val="24"/>
          <w:szCs w:val="24"/>
        </w:rPr>
        <w:t>-</w:t>
      </w:r>
      <w:r w:rsidR="00202481" w:rsidRPr="00F17D14">
        <w:rPr>
          <w:rFonts w:ascii="Times New Roman" w:hAnsi="Times New Roman" w:cs="Times New Roman"/>
          <w:b/>
          <w:bCs/>
          <w:sz w:val="24"/>
          <w:szCs w:val="24"/>
        </w:rPr>
        <w:t xml:space="preserve"> </w:t>
      </w:r>
      <w:r w:rsidR="00202481" w:rsidRPr="00F17D14">
        <w:rPr>
          <w:rFonts w:cstheme="minorHAnsi"/>
          <w:b/>
          <w:bCs/>
        </w:rPr>
        <w:t>G</w:t>
      </w:r>
      <w:r w:rsidR="00202481">
        <w:rPr>
          <w:rFonts w:cstheme="minorHAnsi"/>
          <w:b/>
          <w:bCs/>
        </w:rPr>
        <w:t>erenciamento</w:t>
      </w:r>
      <w:r w:rsidR="00202481" w:rsidRPr="00F17D14">
        <w:rPr>
          <w:rFonts w:cstheme="minorHAnsi"/>
          <w:b/>
          <w:bCs/>
        </w:rPr>
        <w:t xml:space="preserve"> </w:t>
      </w:r>
      <w:r w:rsidR="00202481">
        <w:rPr>
          <w:rFonts w:cstheme="minorHAnsi"/>
          <w:b/>
          <w:bCs/>
        </w:rPr>
        <w:t>de Resíduos de Demolição</w:t>
      </w:r>
      <w:r w:rsidR="00202481" w:rsidRPr="00F17D14">
        <w:rPr>
          <w:rFonts w:cstheme="minorHAnsi"/>
          <w:b/>
          <w:bCs/>
        </w:rPr>
        <w:t xml:space="preserve"> </w:t>
      </w:r>
      <w:r w:rsidR="00202481">
        <w:rPr>
          <w:rFonts w:cstheme="minorHAnsi"/>
          <w:b/>
          <w:bCs/>
        </w:rPr>
        <w:t>e</w:t>
      </w:r>
      <w:r w:rsidR="00202481" w:rsidRPr="00F17D14">
        <w:rPr>
          <w:rFonts w:cstheme="minorHAnsi"/>
          <w:b/>
          <w:bCs/>
        </w:rPr>
        <w:t xml:space="preserve"> </w:t>
      </w:r>
      <w:r w:rsidR="00202481">
        <w:rPr>
          <w:rFonts w:cstheme="minorHAnsi"/>
          <w:b/>
          <w:bCs/>
        </w:rPr>
        <w:t>Construção em Estabelecimentos de Assistência à Saúde</w:t>
      </w:r>
      <w:r w:rsidR="00202481" w:rsidRPr="00F17D14">
        <w:rPr>
          <w:rFonts w:cstheme="minorHAnsi"/>
          <w:b/>
          <w:bCs/>
        </w:rPr>
        <w:t xml:space="preserve"> </w:t>
      </w:r>
      <w:r w:rsidR="00202481">
        <w:rPr>
          <w:rFonts w:cstheme="minorHAnsi"/>
        </w:rPr>
        <w:t>–</w:t>
      </w:r>
      <w:r w:rsidR="00202481" w:rsidRPr="00F17D14">
        <w:rPr>
          <w:rFonts w:cstheme="minorHAnsi"/>
        </w:rPr>
        <w:t xml:space="preserve"> </w:t>
      </w:r>
      <w:r w:rsidR="00202481">
        <w:rPr>
          <w:rFonts w:cstheme="minorHAnsi"/>
        </w:rPr>
        <w:t xml:space="preserve">Anexo 6 do documento: Diretrizes para Contratação e Fiscalização de Obras da Rede </w:t>
      </w:r>
      <w:r w:rsidR="00202481">
        <w:rPr>
          <w:rFonts w:cstheme="minorHAnsi"/>
        </w:rPr>
        <w:lastRenderedPageBreak/>
        <w:t xml:space="preserve">EBSERH-Volume 3) </w:t>
      </w:r>
      <w:r w:rsidR="00326627">
        <w:t xml:space="preserve">e </w:t>
      </w:r>
      <w:r w:rsidRPr="00326627">
        <w:t xml:space="preserve">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w:t>
      </w:r>
      <w:r w:rsidR="005300DC">
        <w:t>com especial aos itens descritos abaixo</w:t>
      </w:r>
      <w:r w:rsidRPr="00326627">
        <w:t xml:space="preserve">: </w:t>
      </w:r>
    </w:p>
    <w:p w14:paraId="321BAB6E" w14:textId="588DD70D" w:rsidR="00F93F29" w:rsidRPr="00326627" w:rsidRDefault="005536DC" w:rsidP="00AB4DA1">
      <w:pPr>
        <w:jc w:val="both"/>
      </w:pPr>
      <w:r w:rsidRPr="00326627">
        <w:t>10.3</w:t>
      </w:r>
      <w:r w:rsidR="00676DAB">
        <w:t>9</w:t>
      </w:r>
      <w:r w:rsidRPr="00326627">
        <w:t xml:space="preserve">.1. O gerenciamento dos resíduos originários da contratação deverá obedecer às diretrizes técnicas </w:t>
      </w:r>
      <w:r w:rsidR="005300DC">
        <w:t>da legislação local</w:t>
      </w:r>
      <w:r w:rsidRPr="00326627">
        <w:t xml:space="preserve"> ou do Projeto de Gerenciamento de Resíduos da Construção Civil elaborado pela contratada e apresentado ao órgão competente, conforme o caso;</w:t>
      </w:r>
    </w:p>
    <w:p w14:paraId="74DB4E5B" w14:textId="4D4769ED" w:rsidR="0085203E" w:rsidRPr="00F17D14" w:rsidRDefault="005536DC" w:rsidP="00AB4DA1">
      <w:pPr>
        <w:jc w:val="both"/>
        <w:rPr>
          <w:rFonts w:cstheme="minorHAnsi"/>
        </w:rPr>
      </w:pPr>
      <w:r>
        <w:t xml:space="preserve"> </w:t>
      </w:r>
      <w:r w:rsidRPr="00326627">
        <w:t>10.3</w:t>
      </w:r>
      <w:r w:rsidR="00676DAB">
        <w:t>9</w:t>
      </w:r>
      <w:r w:rsidRPr="00326627">
        <w:t>.</w:t>
      </w:r>
      <w:r w:rsidR="00326627" w:rsidRPr="00326627">
        <w:t>2</w:t>
      </w:r>
      <w:r w:rsidRPr="00326627">
        <w:t>.</w:t>
      </w:r>
      <w:r>
        <w:t xml:space="preserve"> </w:t>
      </w:r>
      <w:r w:rsidR="00044383">
        <w:t>A</w:t>
      </w:r>
      <w:r>
        <w:t xml:space="preserve"> C</w:t>
      </w:r>
      <w:r w:rsidR="00CF66FB">
        <w:t>ontratada</w:t>
      </w:r>
      <w:r>
        <w:t xml:space="preserve"> deverá providenciar a destinação ambientalmente adequada dos resíduos da construção civil originários da </w:t>
      </w:r>
      <w:r w:rsidRPr="00326627">
        <w:t>contratação</w:t>
      </w:r>
      <w:r w:rsidR="00326627" w:rsidRPr="00326627">
        <w:t xml:space="preserve"> conforme preconizado no documento:</w:t>
      </w:r>
      <w:r w:rsidRPr="00326627">
        <w:t xml:space="preserve"> </w:t>
      </w:r>
      <w:r w:rsidR="005169D1" w:rsidRPr="00092B92">
        <w:rPr>
          <w:rFonts w:cstheme="minorHAnsi"/>
        </w:rPr>
        <w:t>Nota técnica EBSERH</w:t>
      </w:r>
      <w:r w:rsidR="005169D1">
        <w:rPr>
          <w:rFonts w:ascii="Times New Roman" w:hAnsi="Times New Roman" w:cs="Times New Roman"/>
          <w:b/>
          <w:bCs/>
          <w:sz w:val="24"/>
          <w:szCs w:val="24"/>
        </w:rPr>
        <w:t>-</w:t>
      </w:r>
      <w:r w:rsidR="005169D1" w:rsidRPr="00F17D14">
        <w:rPr>
          <w:rFonts w:ascii="Times New Roman" w:hAnsi="Times New Roman" w:cs="Times New Roman"/>
          <w:b/>
          <w:bCs/>
          <w:sz w:val="24"/>
          <w:szCs w:val="24"/>
        </w:rPr>
        <w:t xml:space="preserve"> </w:t>
      </w:r>
      <w:r w:rsidR="005169D1" w:rsidRPr="00F17D14">
        <w:rPr>
          <w:rFonts w:cstheme="minorHAnsi"/>
          <w:b/>
          <w:bCs/>
        </w:rPr>
        <w:t>G</w:t>
      </w:r>
      <w:r w:rsidR="005169D1">
        <w:rPr>
          <w:rFonts w:cstheme="minorHAnsi"/>
          <w:b/>
          <w:bCs/>
        </w:rPr>
        <w:t>erenciamento</w:t>
      </w:r>
      <w:r w:rsidR="005169D1" w:rsidRPr="00F17D14">
        <w:rPr>
          <w:rFonts w:cstheme="minorHAnsi"/>
          <w:b/>
          <w:bCs/>
        </w:rPr>
        <w:t xml:space="preserve"> </w:t>
      </w:r>
      <w:r w:rsidR="005169D1">
        <w:rPr>
          <w:rFonts w:cstheme="minorHAnsi"/>
          <w:b/>
          <w:bCs/>
        </w:rPr>
        <w:t>de Resíduos de Demolição</w:t>
      </w:r>
      <w:r w:rsidR="005169D1" w:rsidRPr="00F17D14">
        <w:rPr>
          <w:rFonts w:cstheme="minorHAnsi"/>
          <w:b/>
          <w:bCs/>
        </w:rPr>
        <w:t xml:space="preserve"> </w:t>
      </w:r>
      <w:r w:rsidR="005169D1">
        <w:rPr>
          <w:rFonts w:cstheme="minorHAnsi"/>
          <w:b/>
          <w:bCs/>
        </w:rPr>
        <w:t>e</w:t>
      </w:r>
      <w:r w:rsidR="005169D1" w:rsidRPr="00F17D14">
        <w:rPr>
          <w:rFonts w:cstheme="minorHAnsi"/>
          <w:b/>
          <w:bCs/>
        </w:rPr>
        <w:t xml:space="preserve"> </w:t>
      </w:r>
      <w:r w:rsidR="005169D1">
        <w:rPr>
          <w:rFonts w:cstheme="minorHAnsi"/>
          <w:b/>
          <w:bCs/>
        </w:rPr>
        <w:t>Construção em Estabelecimentos de Assistência à Saúde</w:t>
      </w:r>
      <w:r w:rsidR="005169D1" w:rsidRPr="00F17D14">
        <w:rPr>
          <w:rFonts w:cstheme="minorHAnsi"/>
          <w:b/>
          <w:bCs/>
        </w:rPr>
        <w:t xml:space="preserve"> </w:t>
      </w:r>
      <w:r w:rsidR="0085203E">
        <w:rPr>
          <w:rFonts w:cstheme="minorHAnsi"/>
        </w:rPr>
        <w:t>–</w:t>
      </w:r>
      <w:r w:rsidR="0085203E" w:rsidRPr="00F17D14">
        <w:rPr>
          <w:rFonts w:cstheme="minorHAnsi"/>
        </w:rPr>
        <w:t xml:space="preserve"> </w:t>
      </w:r>
      <w:r w:rsidR="0085203E">
        <w:rPr>
          <w:rFonts w:cstheme="minorHAnsi"/>
        </w:rPr>
        <w:t>Anexo 6 do documento: Diretrizes para Contratação e Fiscalização de Obras da Rede EBSERH-Volume 3;</w:t>
      </w:r>
    </w:p>
    <w:p w14:paraId="53024B90" w14:textId="694BDEA5" w:rsidR="00F93F29" w:rsidRDefault="005536DC" w:rsidP="00AB4DA1">
      <w:pPr>
        <w:jc w:val="both"/>
      </w:pPr>
      <w:r>
        <w:t>10.</w:t>
      </w:r>
      <w:r w:rsidRPr="005300DC">
        <w:t>3</w:t>
      </w:r>
      <w:r w:rsidR="00676DAB">
        <w:t>9</w:t>
      </w:r>
      <w:r w:rsidRPr="005300DC">
        <w:t>.</w:t>
      </w:r>
      <w:r w:rsidR="005300DC" w:rsidRPr="005300DC">
        <w:t>3</w:t>
      </w:r>
      <w:r w:rsidRPr="005300DC">
        <w:t>.</w:t>
      </w:r>
      <w:r>
        <w:t xml:space="preserve"> Em nenhuma hipótese a Contratada poderá dispor os resíduos originários da contratação em aterros de resíduos sólidos urbanos, áreas de “bota fora”, encostas, corpos d´água, lotes vagos e áreas protegidas por Lei, bem como em áreas não licenciadas; </w:t>
      </w:r>
    </w:p>
    <w:p w14:paraId="659EA824" w14:textId="6256030F" w:rsidR="00F93F29" w:rsidRPr="0085203E" w:rsidRDefault="005536DC" w:rsidP="00AB4DA1">
      <w:pPr>
        <w:jc w:val="both"/>
        <w:rPr>
          <w:rFonts w:cstheme="minorHAnsi"/>
        </w:rPr>
      </w:pPr>
      <w:r>
        <w:t>10.3</w:t>
      </w:r>
      <w:r w:rsidR="00676DAB">
        <w:t>9</w:t>
      </w:r>
      <w:r>
        <w:t>.</w:t>
      </w:r>
      <w:r w:rsidR="005300DC">
        <w:t>4</w:t>
      </w:r>
      <w:r>
        <w:t xml:space="preserve"> Para fins de fiscalização do fiel </w:t>
      </w:r>
      <w:r w:rsidRPr="00CF66FB">
        <w:t>cumprimento</w:t>
      </w:r>
      <w:r w:rsidR="004022FB" w:rsidRPr="00CF66FB">
        <w:t xml:space="preserve"> da </w:t>
      </w:r>
      <w:r w:rsidR="00CF66FB" w:rsidRPr="00CF66FB">
        <w:rPr>
          <w:rFonts w:cstheme="minorHAnsi"/>
        </w:rPr>
        <w:t>Nota técnica EBSERH</w:t>
      </w:r>
      <w:r w:rsidR="00CF66FB" w:rsidRPr="00CF66FB">
        <w:rPr>
          <w:rFonts w:ascii="Times New Roman" w:hAnsi="Times New Roman" w:cs="Times New Roman"/>
          <w:b/>
          <w:bCs/>
          <w:sz w:val="24"/>
          <w:szCs w:val="24"/>
        </w:rPr>
        <w:t xml:space="preserve">- </w:t>
      </w:r>
      <w:r w:rsidR="00CF66FB" w:rsidRPr="00CF66FB">
        <w:rPr>
          <w:rFonts w:cstheme="minorHAnsi"/>
          <w:b/>
          <w:bCs/>
        </w:rPr>
        <w:t xml:space="preserve">Gerenciamento de Resíduos de Demolição e Construção em Estabelecimentos de Assistência à Saúde </w:t>
      </w:r>
      <w:r w:rsidR="00CF66FB" w:rsidRPr="00CF66FB">
        <w:rPr>
          <w:rFonts w:cstheme="minorHAnsi"/>
        </w:rPr>
        <w:t xml:space="preserve">- </w:t>
      </w:r>
      <w:r w:rsidR="0085203E">
        <w:rPr>
          <w:rFonts w:cstheme="minorHAnsi"/>
        </w:rPr>
        <w:t>–</w:t>
      </w:r>
      <w:r w:rsidR="0085203E" w:rsidRPr="00F17D14">
        <w:rPr>
          <w:rFonts w:cstheme="minorHAnsi"/>
        </w:rPr>
        <w:t xml:space="preserve"> </w:t>
      </w:r>
      <w:r w:rsidR="0085203E">
        <w:rPr>
          <w:rFonts w:cstheme="minorHAnsi"/>
        </w:rPr>
        <w:t>Anexo 6 do documento: Diretrizes para Contratação e Fiscalização de Obras da Rede EBSERH-Volume 3</w:t>
      </w:r>
      <w:r w:rsidRPr="00CF66FB">
        <w:t xml:space="preserve"> </w:t>
      </w:r>
      <w:r w:rsidR="005300DC" w:rsidRPr="00CF66FB">
        <w:t xml:space="preserve">e </w:t>
      </w:r>
      <w:r w:rsidRPr="00CF66FB">
        <w:t>d</w:t>
      </w:r>
      <w:r w:rsidR="005300DC" w:rsidRPr="00CF66FB">
        <w:t xml:space="preserve">a legislação </w:t>
      </w:r>
      <w:r w:rsidR="00CF66FB" w:rsidRPr="00CF66FB">
        <w:t>local,</w:t>
      </w:r>
      <w:r w:rsidRPr="00CF66FB">
        <w:t xml:space="preserve"> conforme o caso</w:t>
      </w:r>
      <w:r w:rsidRPr="005300DC">
        <w:t>, a</w:t>
      </w:r>
      <w:r>
        <w:t xml:space="preserve"> </w:t>
      </w:r>
      <w:r w:rsidR="00CF66FB">
        <w:t>C</w:t>
      </w:r>
      <w:r>
        <w:t xml:space="preserve">ontratada comprovará, sob pena de multa, que todos os resíduos removidos estão acompanhados de Controle de Transporte de Resíduos, em conformidade com as normas da Agência Brasileira de Normas Técnicas - ABNT, ABNT NBR ns. 15.112, 15.113, 15.114, 15.115 e 15.116, de 2004. </w:t>
      </w:r>
    </w:p>
    <w:p w14:paraId="6BE03D0C" w14:textId="5E8B1D90" w:rsidR="00F93F29" w:rsidRPr="005300DC" w:rsidRDefault="005536DC" w:rsidP="00AB4DA1">
      <w:pPr>
        <w:jc w:val="both"/>
      </w:pPr>
      <w:r>
        <w:t>10.</w:t>
      </w:r>
      <w:r w:rsidR="00676DAB">
        <w:t>40</w:t>
      </w:r>
      <w:r w:rsidRPr="005300DC">
        <w:t xml:space="preserve">. Observar as seguintes diretrizes de caráter ambiental: </w:t>
      </w:r>
    </w:p>
    <w:p w14:paraId="616B2F18" w14:textId="2CE587D5" w:rsidR="00F93F29" w:rsidRPr="005300DC" w:rsidRDefault="005536DC" w:rsidP="00AB4DA1">
      <w:pPr>
        <w:jc w:val="both"/>
        <w:rPr>
          <w:color w:val="FF0000"/>
        </w:rPr>
      </w:pPr>
      <w:r w:rsidRPr="005300DC">
        <w:t>10.</w:t>
      </w:r>
      <w:r w:rsidR="00DA40BF">
        <w:t>40.</w:t>
      </w:r>
      <w:r w:rsidRPr="005300DC">
        <w:t xml:space="preserve">1.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w:t>
      </w:r>
      <w:r w:rsidR="004022FB" w:rsidRPr="005300DC">
        <w:t xml:space="preserve">fonte; </w:t>
      </w:r>
    </w:p>
    <w:p w14:paraId="14048C8B" w14:textId="373351D2" w:rsidR="00F93F29" w:rsidRPr="005300DC" w:rsidRDefault="005536DC" w:rsidP="00AB4DA1">
      <w:pPr>
        <w:jc w:val="both"/>
        <w:rPr>
          <w:color w:val="FF0000"/>
        </w:rPr>
      </w:pPr>
      <w:r w:rsidRPr="005300DC">
        <w:t xml:space="preserve"> 10.</w:t>
      </w:r>
      <w:r w:rsidR="00DA40BF">
        <w:t>40</w:t>
      </w:r>
      <w:r w:rsidRPr="005300DC">
        <w:t xml:space="preserve">.2.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 </w:t>
      </w:r>
    </w:p>
    <w:p w14:paraId="4F4BF9EA" w14:textId="0CE1FFFC" w:rsidR="00433B31" w:rsidRDefault="005536DC" w:rsidP="00AB4DA1">
      <w:pPr>
        <w:jc w:val="both"/>
      </w:pPr>
      <w:r w:rsidRPr="005300DC">
        <w:t>10.</w:t>
      </w:r>
      <w:r w:rsidR="00DA40BF">
        <w:t>40</w:t>
      </w:r>
      <w:r w:rsidRPr="005300DC">
        <w:t>.3. 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r w:rsidR="0085203E">
        <w:t>.</w:t>
      </w:r>
    </w:p>
    <w:p w14:paraId="09943CEA" w14:textId="335397BF" w:rsidR="00C92716" w:rsidRDefault="005536DC" w:rsidP="00AB4DA1">
      <w:pPr>
        <w:jc w:val="both"/>
      </w:pPr>
      <w:r>
        <w:t>10.4</w:t>
      </w:r>
      <w:r w:rsidR="00DA40BF">
        <w:t>1</w:t>
      </w:r>
      <w:r>
        <w:t>. 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779BD1AE" w14:textId="4CEE4A1B" w:rsidR="00F566DB" w:rsidRDefault="005536DC" w:rsidP="00AB4DA1">
      <w:pPr>
        <w:jc w:val="both"/>
      </w:pPr>
      <w:r>
        <w:lastRenderedPageBreak/>
        <w:t xml:space="preserve"> 10.4</w:t>
      </w:r>
      <w:r w:rsidR="00DA40BF">
        <w:t>2</w:t>
      </w:r>
      <w:r>
        <w:t xml:space="preserve">. 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w:t>
      </w:r>
      <w:r w:rsidRPr="005300DC">
        <w:t xml:space="preserve">neste </w:t>
      </w:r>
      <w:r w:rsidR="00E64C43">
        <w:t>Projeto Básico</w:t>
      </w:r>
      <w:r w:rsidR="005300DC">
        <w:t xml:space="preserve"> </w:t>
      </w:r>
      <w:r>
        <w:t>e demais documentos anexos</w:t>
      </w:r>
      <w:r w:rsidR="0085203E">
        <w:t>.</w:t>
      </w:r>
      <w:r>
        <w:t xml:space="preserve"> </w:t>
      </w:r>
    </w:p>
    <w:p w14:paraId="1BF380B3" w14:textId="7ABF0B75" w:rsidR="00C92716" w:rsidRPr="00D26170" w:rsidRDefault="005536DC" w:rsidP="00AB4DA1">
      <w:pPr>
        <w:jc w:val="both"/>
        <w:rPr>
          <w:color w:val="FF0000"/>
        </w:rPr>
      </w:pPr>
      <w:r>
        <w:t>10.4</w:t>
      </w:r>
      <w:r w:rsidR="00DA40BF">
        <w:t>3</w:t>
      </w:r>
      <w:r>
        <w:t>. Providenciar, conforme o caso, as ligações definitivas das utilidades previstas no projeto (água, esgoto, gás, energia elétrica</w:t>
      </w:r>
      <w:r w:rsidRPr="00B21F57">
        <w:t xml:space="preserve">, </w:t>
      </w:r>
      <w:r w:rsidR="00A0595F" w:rsidRPr="00B21F57">
        <w:t>gases medicinais</w:t>
      </w:r>
      <w:r w:rsidRPr="00B21F57">
        <w:t>,</w:t>
      </w:r>
      <w:r w:rsidR="00A0595F" w:rsidRPr="00B21F57">
        <w:t xml:space="preserve"> gás combustível, telecomunicações</w:t>
      </w:r>
      <w:r w:rsidR="00D26170" w:rsidRPr="00B21F57">
        <w:t>,</w:t>
      </w:r>
      <w:r w:rsidR="00D26170">
        <w:t xml:space="preserve"> entre outras</w:t>
      </w:r>
      <w:r>
        <w:t xml:space="preserve">), bem </w:t>
      </w:r>
      <w:r w:rsidRPr="00B21F57">
        <w:t>como atuar</w:t>
      </w:r>
      <w:r w:rsidR="00352EDD">
        <w:t xml:space="preserve"> em conjunto com o Contratante,</w:t>
      </w:r>
      <w:r w:rsidRPr="00B21F57">
        <w:t xml:space="preserve"> junto aos órgãos federais, estaduais e municipais e concessionárias de serviços públicos para a obtenção de licenças e regularização dos serviços e atividades concluídas (ex.: Habite-se, Licença Ambiental de Operação, etc.)</w:t>
      </w:r>
      <w:r w:rsidR="0085203E">
        <w:t>.</w:t>
      </w:r>
      <w:r>
        <w:t xml:space="preserve"> </w:t>
      </w:r>
    </w:p>
    <w:p w14:paraId="0DB078CE" w14:textId="1DB07AF4" w:rsidR="00C92716" w:rsidRDefault="005536DC" w:rsidP="00AB4DA1">
      <w:pPr>
        <w:jc w:val="both"/>
      </w:pPr>
      <w:r>
        <w:t>10.4</w:t>
      </w:r>
      <w:r w:rsidR="00DA40BF">
        <w:t>4</w:t>
      </w:r>
      <w:r>
        <w:t xml:space="preserve">. No caso de execução de obra: </w:t>
      </w:r>
    </w:p>
    <w:p w14:paraId="04CFCD6F" w14:textId="6B017675" w:rsidR="00C92716" w:rsidRDefault="005536DC" w:rsidP="00AB4DA1">
      <w:pPr>
        <w:jc w:val="both"/>
      </w:pPr>
      <w:r>
        <w:t>10.4</w:t>
      </w:r>
      <w:r w:rsidR="00DA40BF">
        <w:t>4</w:t>
      </w:r>
      <w:r>
        <w:t xml:space="preserve">.1. 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 </w:t>
      </w:r>
    </w:p>
    <w:p w14:paraId="72011684" w14:textId="1D0F7DD2" w:rsidR="00C92716" w:rsidRDefault="005536DC" w:rsidP="00AB4DA1">
      <w:pPr>
        <w:jc w:val="both"/>
      </w:pPr>
      <w:r>
        <w:t>10.4</w:t>
      </w:r>
      <w:r w:rsidR="00DA40BF">
        <w:t>4</w:t>
      </w:r>
      <w:r>
        <w:t xml:space="preserve">.2. 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0B4E3A87" w14:textId="0D60057D" w:rsidR="00C92716" w:rsidRDefault="005536DC" w:rsidP="00AB4DA1">
      <w:pPr>
        <w:jc w:val="both"/>
      </w:pPr>
      <w:r>
        <w:t>10.4</w:t>
      </w:r>
      <w:r w:rsidR="00DA40BF">
        <w:t>4</w:t>
      </w:r>
      <w:r>
        <w:t xml:space="preserve">.3. Aceitar a rescisão do contrato por ato unilateral e escrito da </w:t>
      </w:r>
      <w:r w:rsidR="00352EDD">
        <w:t>C</w:t>
      </w:r>
      <w:r>
        <w:t xml:space="preserve">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w:t>
      </w:r>
      <w:r w:rsidR="00352EDD">
        <w:t>C</w:t>
      </w:r>
      <w:r>
        <w:t xml:space="preserve">ontratada que efetivamente participarem da execução do contrato; </w:t>
      </w:r>
    </w:p>
    <w:p w14:paraId="439CBDFA" w14:textId="40336B6E" w:rsidR="00C92716" w:rsidRDefault="005536DC" w:rsidP="00AB4DA1">
      <w:pPr>
        <w:jc w:val="both"/>
      </w:pPr>
      <w:r>
        <w:t>10.4</w:t>
      </w:r>
      <w:r w:rsidR="00DA40BF">
        <w:t>4</w:t>
      </w:r>
      <w:r>
        <w:t xml:space="preserve">.4. Reconhecer </w:t>
      </w:r>
      <w:r w:rsidR="00352EDD">
        <w:t>a</w:t>
      </w:r>
      <w:r>
        <w:t xml:space="preserve"> responsabilidade exclusiva </w:t>
      </w:r>
      <w:r w:rsidR="00352EDD">
        <w:t>como</w:t>
      </w:r>
      <w:r>
        <w:t xml:space="preserve"> </w:t>
      </w:r>
      <w:r w:rsidR="00352EDD">
        <w:t>C</w:t>
      </w:r>
      <w:r>
        <w:t>ontratada</w:t>
      </w:r>
      <w:r w:rsidR="00352EDD">
        <w:t>,</w:t>
      </w:r>
      <w:r>
        <w:t xml:space="preserve"> sobre a quitação dos encargos trabalhistas e sociais decorrentes do contrato; </w:t>
      </w:r>
    </w:p>
    <w:p w14:paraId="43628B87" w14:textId="00850888" w:rsidR="00C92716" w:rsidRDefault="005536DC" w:rsidP="00AB4DA1">
      <w:pPr>
        <w:jc w:val="both"/>
      </w:pPr>
      <w:r>
        <w:t>10.4</w:t>
      </w:r>
      <w:r w:rsidR="00DA40BF">
        <w:t>4</w:t>
      </w:r>
      <w:r>
        <w:t xml:space="preserve">.5. Apresentar a comprovação, conforme solicitado pela </w:t>
      </w:r>
      <w:r w:rsidR="00352EDD">
        <w:t>C</w:t>
      </w:r>
      <w:r>
        <w:t>ontra</w:t>
      </w:r>
      <w:r w:rsidR="00352EDD">
        <w:t>tante</w:t>
      </w:r>
      <w:r>
        <w:t xml:space="preserve">, do cumprimento das obrigações trabalhistas, previdenciárias e para com o FGTS, em relação aos empregados da </w:t>
      </w:r>
      <w:r w:rsidR="00352EDD">
        <w:t>C</w:t>
      </w:r>
      <w:r>
        <w:t xml:space="preserve">ontratada que efetivamente participarem da execução do contrato; </w:t>
      </w:r>
    </w:p>
    <w:p w14:paraId="0353F7E1" w14:textId="75F6823D" w:rsidR="00433B31" w:rsidRDefault="005536DC" w:rsidP="00AB4DA1">
      <w:pPr>
        <w:jc w:val="both"/>
      </w:pPr>
      <w:r>
        <w:t>10.4</w:t>
      </w:r>
      <w:r w:rsidR="00DA40BF">
        <w:t>4</w:t>
      </w:r>
      <w:r>
        <w:t xml:space="preserve">.6. Aceitar, em caso de descumprimento da obrigação acima, a retenção do pagamento da fatura mensal, em valor proporcional ao inadimplemento, até que a situação seja regularizada e não havendo quitação das obrigações por parte da </w:t>
      </w:r>
      <w:r w:rsidR="00352EDD">
        <w:t>C</w:t>
      </w:r>
      <w:r>
        <w:t xml:space="preserve">ontratada no prazo de quinze dias, aceitar que </w:t>
      </w:r>
      <w:r w:rsidR="00352EDD">
        <w:t>C</w:t>
      </w:r>
      <w:r>
        <w:t xml:space="preserve">ontratante efetue o pagamento das obrigações diretamente aos empregados da </w:t>
      </w:r>
      <w:r w:rsidR="00352EDD">
        <w:t>C</w:t>
      </w:r>
      <w:r>
        <w:t>ontratada que tenham participado da execução dos serviços objeto do contrato;</w:t>
      </w:r>
    </w:p>
    <w:p w14:paraId="34483A4C" w14:textId="540E4E23" w:rsidR="00C92716" w:rsidRDefault="005536DC" w:rsidP="00AB4DA1">
      <w:pPr>
        <w:jc w:val="both"/>
      </w:pPr>
      <w:r>
        <w:t xml:space="preserve"> 10.4</w:t>
      </w:r>
      <w:r w:rsidR="00DA40BF">
        <w:t>4</w:t>
      </w:r>
      <w:r>
        <w:t xml:space="preserve">.7. Observar os preceitos da legislação sobre a jornada de trabalho, conforme a categoria profissional; </w:t>
      </w:r>
    </w:p>
    <w:p w14:paraId="2EA1E18F" w14:textId="611EAEDE" w:rsidR="00C92716" w:rsidRDefault="005536DC" w:rsidP="00AB4DA1">
      <w:pPr>
        <w:jc w:val="both"/>
      </w:pPr>
      <w:r>
        <w:t>10.4</w:t>
      </w:r>
      <w:r w:rsidR="00DA40BF">
        <w:t>4</w:t>
      </w:r>
      <w:r>
        <w:t>.8</w:t>
      </w:r>
      <w:r w:rsidRPr="00B21F57">
        <w:t>. Subcontratar somente empresas que aceitem expressamente as obrigações estabelecidas na Instrução Normativa SEGES/MP nº 6, de 6 de julho de 2018</w:t>
      </w:r>
      <w:r w:rsidR="0085203E">
        <w:t>;</w:t>
      </w:r>
    </w:p>
    <w:p w14:paraId="239EA629" w14:textId="10B544FC" w:rsidR="00F566DB" w:rsidRDefault="005536DC" w:rsidP="00AB4DA1">
      <w:pPr>
        <w:jc w:val="both"/>
      </w:pPr>
      <w:r>
        <w:lastRenderedPageBreak/>
        <w:t>10.4</w:t>
      </w:r>
      <w:r w:rsidR="00DA40BF">
        <w:t>4</w:t>
      </w:r>
      <w:r>
        <w:t xml:space="preserve">.9. Inscrever a Obra no Cadastro Nacional de Obras – CNO da Receita Federal do Brasil em </w:t>
      </w:r>
      <w:r w:rsidRPr="00B21F57">
        <w:t>até 30</w:t>
      </w:r>
      <w:r>
        <w:t xml:space="preserve"> (trinta) dias contados do início das atividades, em conformidade com a Instrução</w:t>
      </w:r>
      <w:r w:rsidR="00D26170">
        <w:t xml:space="preserve"> </w:t>
      </w:r>
      <w:r>
        <w:t xml:space="preserve">Normativa RFB nº 1845, de 22 de </w:t>
      </w:r>
      <w:r w:rsidR="00C92716">
        <w:t>novembro</w:t>
      </w:r>
      <w:r>
        <w:t xml:space="preserve"> de 2018. </w:t>
      </w:r>
    </w:p>
    <w:p w14:paraId="63CB46A6" w14:textId="29A43F0F" w:rsidR="00C92716" w:rsidRPr="00B21F57" w:rsidRDefault="005536DC" w:rsidP="00AB4DA1">
      <w:pPr>
        <w:jc w:val="both"/>
      </w:pPr>
      <w:r>
        <w:t>10.4</w:t>
      </w:r>
      <w:r w:rsidR="00DA40BF">
        <w:t>5</w:t>
      </w:r>
      <w:r>
        <w:t xml:space="preserve">.  Em se tratando do regime empreitada por preço global ou empreitada integral a participação na licitação ou a assinatura do contrato implica a concordância do licitante ou contratado com a adequação de todos os projetos anexos ao </w:t>
      </w:r>
      <w:r w:rsidR="00E64C43">
        <w:t>Projeto Básico</w:t>
      </w:r>
      <w:r>
        <w:t xml:space="preserve">, de modo que eventuais alegações de falhas ou omissões em qualquer </w:t>
      </w:r>
      <w:r w:rsidR="00016364">
        <w:t>um dos documentos</w:t>
      </w:r>
      <w:r>
        <w:t xml:space="preserve">, orçamentos, plantas, especificações, memoriais e estudos técnicos preliminares dos projetos não poderão ultrapassar, no seu </w:t>
      </w:r>
      <w:r w:rsidRPr="00B21F57">
        <w:t>conjunto, a dez por cento do valor total do futuro contrato, nos termos do art. 13, II do Decreto n. 7.983/2013</w:t>
      </w:r>
      <w:r w:rsidR="00B21F57" w:rsidRPr="00B21F57">
        <w:rPr>
          <w:color w:val="FF0000"/>
        </w:rPr>
        <w:t>.</w:t>
      </w:r>
    </w:p>
    <w:p w14:paraId="3934DEE8" w14:textId="1E4A6807" w:rsidR="00C92716" w:rsidRDefault="005536DC" w:rsidP="00AB4DA1">
      <w:pPr>
        <w:jc w:val="both"/>
      </w:pPr>
      <w:r>
        <w:t xml:space="preserve"> 10.4</w:t>
      </w:r>
      <w:r w:rsidR="00DA40BF">
        <w:t>6</w:t>
      </w:r>
      <w:r>
        <w:t xml:space="preserve">. Comprovar, ao longo da vigência contratual, a regularidade fiscal das microempresas e/ou empresas de pequeno porte subcontratadas no decorrer da execução do contrato, quando se tratar da subcontratação </w:t>
      </w:r>
      <w:r w:rsidRPr="00B21F57">
        <w:t>prevista no artigo 48, II, da Lei Complementar n. 123, de 2006.</w:t>
      </w:r>
      <w:r>
        <w:t xml:space="preserve"> </w:t>
      </w:r>
    </w:p>
    <w:p w14:paraId="2AD46DAA" w14:textId="4D044858" w:rsidR="005536DC" w:rsidRPr="00251226" w:rsidRDefault="005536DC" w:rsidP="00AB4DA1">
      <w:pPr>
        <w:jc w:val="both"/>
        <w:rPr>
          <w:color w:val="FF0000"/>
        </w:rPr>
      </w:pPr>
      <w:r>
        <w:t>10.4</w:t>
      </w:r>
      <w:r w:rsidR="00DA40BF">
        <w:t>7</w:t>
      </w:r>
      <w:r>
        <w:t xml:space="preserve">. Substituir a empresa subcontratada, no prazo máximo de </w:t>
      </w:r>
      <w:r w:rsidRPr="00B21F57">
        <w:t>trinta dias, na</w:t>
      </w:r>
      <w:r>
        <w:t xml:space="preserve"> hipótese de extinção da subcontratação, mantendo o percentual originalmente subcontratado até a sua execução total, notificando o órgão ou entidade contratante, sob pena de rescisão, sem prejuízo das sanções cabíveis, ou a demonstrar a inviabilidade da substituição, hipótese em que ficará responsável pela execução da parcela originalmente subcontratada. </w:t>
      </w:r>
    </w:p>
    <w:p w14:paraId="0D0E93EB" w14:textId="2B72D8C0" w:rsidR="005536DC" w:rsidRDefault="005536DC" w:rsidP="00AB4DA1">
      <w:pPr>
        <w:jc w:val="both"/>
      </w:pPr>
      <w:r>
        <w:t>10.4</w:t>
      </w:r>
      <w:r w:rsidR="00DA40BF">
        <w:t>8</w:t>
      </w:r>
      <w:r>
        <w:t>. Responsabilizar-se pela padronização, pela compatibilidade, pelo gerenciamento centralizado e pela qualidade da subcontratação</w:t>
      </w:r>
    </w:p>
    <w:p w14:paraId="49EF183E" w14:textId="340FDE15" w:rsidR="00433B31" w:rsidRPr="005E534E" w:rsidRDefault="00251226" w:rsidP="00AB4DA1">
      <w:pPr>
        <w:jc w:val="both"/>
      </w:pPr>
      <w:r>
        <w:t>10.</w:t>
      </w:r>
      <w:r w:rsidR="005E534E">
        <w:t>4</w:t>
      </w:r>
      <w:r w:rsidR="00DA40BF">
        <w:t>9</w:t>
      </w:r>
      <w:r w:rsidRPr="005E534E">
        <w:t>.</w:t>
      </w:r>
      <w:r w:rsidR="0084013A" w:rsidRPr="005E534E">
        <w:rPr>
          <w:sz w:val="20"/>
          <w:szCs w:val="20"/>
        </w:rPr>
        <w:t xml:space="preserve"> </w:t>
      </w:r>
      <w:r w:rsidR="0084013A" w:rsidRPr="005E534E">
        <w:t xml:space="preserve">Determinar os </w:t>
      </w:r>
      <w:r w:rsidR="0084013A" w:rsidRPr="005E534E">
        <w:rPr>
          <w:b/>
          <w:bCs/>
        </w:rPr>
        <w:t>acessos</w:t>
      </w:r>
      <w:r w:rsidR="0084013A" w:rsidRPr="005E534E">
        <w:t xml:space="preserve"> à obra: a determinação de acessos precisa contar com o envolvimento das equipes de segurança do trabalho e </w:t>
      </w:r>
      <w:r w:rsidR="00DF10EA" w:rsidRPr="005E534E">
        <w:t>CCIH (Comissão de controle de infecção hospitalar)</w:t>
      </w:r>
      <w:r w:rsidR="0084013A" w:rsidRPr="005E534E">
        <w:t>, de forma que a circulação das equipes não prejudique o fluxo da unidade hospitalar, principalmente em um contrato de reforma ou ampliação</w:t>
      </w:r>
    </w:p>
    <w:p w14:paraId="368EDBB6" w14:textId="7CE7DC2D" w:rsidR="0084013A" w:rsidRPr="005E534E" w:rsidRDefault="0084013A" w:rsidP="00AB4DA1">
      <w:pPr>
        <w:jc w:val="both"/>
      </w:pPr>
      <w:r w:rsidRPr="005E534E">
        <w:t>10.</w:t>
      </w:r>
      <w:r w:rsidR="00DA40BF">
        <w:t>50</w:t>
      </w:r>
      <w:r w:rsidRPr="005E534E">
        <w:t xml:space="preserve">. </w:t>
      </w:r>
      <w:r w:rsidRPr="005E534E">
        <w:rPr>
          <w:rFonts w:cs="Arial"/>
        </w:rPr>
        <w:t xml:space="preserve">Aprovação do espaço físico, </w:t>
      </w:r>
      <w:r w:rsidRPr="005E534E">
        <w:rPr>
          <w:rFonts w:cs="Arial"/>
          <w:i/>
          <w:iCs/>
        </w:rPr>
        <w:t xml:space="preserve">layout </w:t>
      </w:r>
      <w:r w:rsidRPr="005E534E">
        <w:rPr>
          <w:rFonts w:cs="Arial"/>
        </w:rPr>
        <w:t xml:space="preserve">e prazo para implantação do </w:t>
      </w:r>
      <w:r w:rsidRPr="005E534E">
        <w:rPr>
          <w:rFonts w:cs="Arial"/>
          <w:b/>
          <w:bCs/>
        </w:rPr>
        <w:t xml:space="preserve">canteiro de obras. </w:t>
      </w:r>
      <w:r w:rsidRPr="005E534E">
        <w:rPr>
          <w:rFonts w:cs="Arial"/>
        </w:rPr>
        <w:t xml:space="preserve">Essa aprovação será realizada pelo profissional designado para a fiscalização da obra e </w:t>
      </w:r>
      <w:r w:rsidRPr="005E534E">
        <w:t xml:space="preserve">precisa contar com o envolvimento das equipes de </w:t>
      </w:r>
      <w:r w:rsidR="00016364">
        <w:t>S</w:t>
      </w:r>
      <w:r w:rsidRPr="005E534E">
        <w:t xml:space="preserve">egurança do </w:t>
      </w:r>
      <w:r w:rsidR="00016364">
        <w:t>T</w:t>
      </w:r>
      <w:r w:rsidRPr="005E534E">
        <w:t>rabalho</w:t>
      </w:r>
    </w:p>
    <w:p w14:paraId="6F7B2B98" w14:textId="4189C586" w:rsidR="005B20F7" w:rsidRDefault="0084013A" w:rsidP="00AB4DA1">
      <w:pPr>
        <w:jc w:val="both"/>
      </w:pPr>
      <w:r w:rsidRPr="005E534E">
        <w:t>10.</w:t>
      </w:r>
      <w:r w:rsidR="005E534E" w:rsidRPr="005E534E">
        <w:t>5</w:t>
      </w:r>
      <w:r w:rsidR="00DA40BF">
        <w:t>1</w:t>
      </w:r>
      <w:r w:rsidRPr="005E534E">
        <w:t xml:space="preserve">. </w:t>
      </w:r>
      <w:r w:rsidR="00276A5A" w:rsidRPr="005E534E">
        <w:t>Instalação das placas de obra</w:t>
      </w:r>
      <w:r w:rsidR="00016364">
        <w:t xml:space="preserve"> atendendo o preconizado no documento: </w:t>
      </w:r>
      <w:r w:rsidR="00016364" w:rsidRPr="004A109E">
        <w:rPr>
          <w:b/>
          <w:bCs/>
        </w:rPr>
        <w:t>Diretrizes para Contratação e Fiscalização de obras da Rede EBSERH-volumes 1 e 2</w:t>
      </w:r>
      <w:r w:rsidR="0085203E">
        <w:t>.</w:t>
      </w:r>
    </w:p>
    <w:p w14:paraId="55172227" w14:textId="7F920849" w:rsidR="006F75D6" w:rsidRPr="0085203E" w:rsidRDefault="00276A5A" w:rsidP="00AB4DA1">
      <w:pPr>
        <w:jc w:val="both"/>
        <w:rPr>
          <w:rFonts w:cstheme="minorHAnsi"/>
        </w:rPr>
      </w:pPr>
      <w:r w:rsidRPr="005E534E">
        <w:t>10.</w:t>
      </w:r>
      <w:r w:rsidR="006F75D6" w:rsidRPr="005E534E">
        <w:t>5</w:t>
      </w:r>
      <w:r w:rsidR="00DA40BF">
        <w:t>2</w:t>
      </w:r>
      <w:r w:rsidR="006F75D6" w:rsidRPr="005E534E">
        <w:t>. Seguir rigorosamente as determinações informadas no documento EBSERH -</w:t>
      </w:r>
      <w:r w:rsidR="006F75D6" w:rsidRPr="005E534E">
        <w:rPr>
          <w:b/>
          <w:bCs/>
        </w:rPr>
        <w:t>– Prevenção de infecção hospitalar</w:t>
      </w:r>
      <w:r w:rsidR="006F75D6" w:rsidRPr="005E534E">
        <w:t xml:space="preserve"> </w:t>
      </w:r>
      <w:r w:rsidR="0085203E">
        <w:rPr>
          <w:rFonts w:cstheme="minorHAnsi"/>
        </w:rPr>
        <w:t>–</w:t>
      </w:r>
      <w:r w:rsidR="0085203E" w:rsidRPr="00F17D14">
        <w:rPr>
          <w:rFonts w:cstheme="minorHAnsi"/>
        </w:rPr>
        <w:t xml:space="preserve"> </w:t>
      </w:r>
      <w:r w:rsidR="0085203E">
        <w:rPr>
          <w:rFonts w:cstheme="minorHAnsi"/>
        </w:rPr>
        <w:t>Anexo 4 do documento: Diretrizes para Contratação e Fiscalização de Obras da Rede EBSERH-Volume 3.</w:t>
      </w:r>
    </w:p>
    <w:p w14:paraId="47D11470" w14:textId="744CC8E2" w:rsidR="005536DC" w:rsidRDefault="00DF10EA" w:rsidP="00AB4DA1">
      <w:pPr>
        <w:jc w:val="both"/>
        <w:rPr>
          <w:color w:val="FF0000"/>
        </w:rPr>
      </w:pPr>
      <w:r>
        <w:t>10.5</w:t>
      </w:r>
      <w:r w:rsidR="00DA40BF">
        <w:t>3</w:t>
      </w:r>
      <w:r>
        <w:t xml:space="preserve">. </w:t>
      </w:r>
      <w:r w:rsidR="005E534E">
        <w:t>Atender integralmente o preconizado nas Normas Regulamentadoras do Ministério do Trabalho e Previdência</w:t>
      </w:r>
      <w:r w:rsidR="0085203E">
        <w:t>.</w:t>
      </w:r>
    </w:p>
    <w:p w14:paraId="7190109A" w14:textId="248BF81F" w:rsidR="00DF10EA" w:rsidRPr="005E534E" w:rsidRDefault="00DF10EA" w:rsidP="00AB4DA1">
      <w:pPr>
        <w:jc w:val="both"/>
      </w:pPr>
      <w:r w:rsidRPr="00DF10EA">
        <w:t>10.5</w:t>
      </w:r>
      <w:r w:rsidR="00DA40BF">
        <w:t>4</w:t>
      </w:r>
      <w:r w:rsidRPr="005E534E">
        <w:t xml:space="preserve">. </w:t>
      </w:r>
      <w:r w:rsidR="00D111F1" w:rsidRPr="005E534E">
        <w:t>Garantir durante a execução do contrato um bom relacionamento com os vizinhos internos e externos a edificação em obras</w:t>
      </w:r>
      <w:r w:rsidR="0085203E">
        <w:t>.</w:t>
      </w:r>
    </w:p>
    <w:p w14:paraId="6EEF5F69" w14:textId="16A5D041" w:rsidR="00D111F1" w:rsidRPr="005E534E" w:rsidRDefault="00D111F1" w:rsidP="00AB4DA1">
      <w:pPr>
        <w:jc w:val="both"/>
      </w:pPr>
      <w:r w:rsidRPr="005E534E">
        <w:t>10.5</w:t>
      </w:r>
      <w:r w:rsidR="00DA40BF">
        <w:t>5</w:t>
      </w:r>
      <w:r w:rsidRPr="005E534E">
        <w:t>. Viabilizar e acompanhar a visita de consultores e projetistas realizadas na obra</w:t>
      </w:r>
      <w:r w:rsidR="0085203E">
        <w:t>.</w:t>
      </w:r>
    </w:p>
    <w:p w14:paraId="143ADC29" w14:textId="29D77FDD" w:rsidR="00D111F1" w:rsidRDefault="00D111F1" w:rsidP="00AB4DA1">
      <w:pPr>
        <w:jc w:val="both"/>
      </w:pPr>
      <w:r w:rsidRPr="005E534E">
        <w:t>10.5</w:t>
      </w:r>
      <w:r w:rsidR="00DA40BF">
        <w:t>6</w:t>
      </w:r>
      <w:r w:rsidRPr="005E534E">
        <w:t>. Viabilizar e acompanhar a visita do contratante e usuário final realizadas na obra</w:t>
      </w:r>
      <w:r w:rsidR="0085203E">
        <w:t>.</w:t>
      </w:r>
    </w:p>
    <w:p w14:paraId="74FB2ADD" w14:textId="01ACEAC0" w:rsidR="00433B31" w:rsidRDefault="00433B31" w:rsidP="00AB4DA1">
      <w:pPr>
        <w:jc w:val="both"/>
        <w:rPr>
          <w:rFonts w:eastAsia="Tahoma" w:cs="Liberation Sans"/>
          <w:kern w:val="2"/>
          <w:lang w:eastAsia="zh-CN" w:bidi="hi-IN"/>
        </w:rPr>
      </w:pPr>
      <w:r>
        <w:t>10.5</w:t>
      </w:r>
      <w:r w:rsidR="00DA40BF">
        <w:t>7</w:t>
      </w:r>
      <w:r>
        <w:t xml:space="preserve">. </w:t>
      </w:r>
      <w:r w:rsidR="00FA6ECE">
        <w:t xml:space="preserve">Apresentar plano de recuperação de prazo </w:t>
      </w:r>
      <w:r w:rsidR="00FA6ECE">
        <w:rPr>
          <w:rFonts w:eastAsia="Tahoma" w:cs="Liberation Sans"/>
          <w:kern w:val="2"/>
          <w:lang w:eastAsia="zh-CN" w:bidi="hi-IN"/>
        </w:rPr>
        <w:t>c</w:t>
      </w:r>
      <w:r w:rsidR="00FA6ECE" w:rsidRPr="00265386">
        <w:rPr>
          <w:rFonts w:eastAsia="Tahoma" w:cs="Liberation Sans"/>
          <w:kern w:val="2"/>
          <w:lang w:eastAsia="zh-CN" w:bidi="hi-IN"/>
        </w:rPr>
        <w:t xml:space="preserve">aso sejam identificados </w:t>
      </w:r>
      <w:r w:rsidR="005B20F7">
        <w:rPr>
          <w:rFonts w:eastAsia="Tahoma" w:cs="Liberation Sans"/>
          <w:kern w:val="2"/>
          <w:lang w:eastAsia="zh-CN" w:bidi="hi-IN"/>
        </w:rPr>
        <w:t xml:space="preserve">desvios </w:t>
      </w:r>
      <w:r w:rsidR="00FA6ECE" w:rsidRPr="00265386">
        <w:rPr>
          <w:rFonts w:eastAsia="Tahoma" w:cs="Liberation Sans"/>
          <w:kern w:val="2"/>
          <w:lang w:eastAsia="zh-CN" w:bidi="hi-IN"/>
        </w:rPr>
        <w:t>no cronograma</w:t>
      </w:r>
      <w:r w:rsidR="005B20F7">
        <w:rPr>
          <w:rFonts w:eastAsia="Tahoma" w:cs="Liberation Sans"/>
          <w:kern w:val="2"/>
          <w:lang w:eastAsia="zh-CN" w:bidi="hi-IN"/>
        </w:rPr>
        <w:t xml:space="preserve"> da obra</w:t>
      </w:r>
      <w:r w:rsidR="0085203E">
        <w:rPr>
          <w:rFonts w:eastAsia="Tahoma" w:cs="Liberation Sans"/>
          <w:kern w:val="2"/>
          <w:lang w:eastAsia="zh-CN" w:bidi="hi-IN"/>
        </w:rPr>
        <w:t>.</w:t>
      </w:r>
    </w:p>
    <w:p w14:paraId="4551365A" w14:textId="6BCDE1FE" w:rsidR="00FA6ECE" w:rsidRDefault="00FA6ECE" w:rsidP="00AB4DA1">
      <w:pPr>
        <w:jc w:val="both"/>
        <w:rPr>
          <w:color w:val="000000" w:themeColor="text1"/>
        </w:rPr>
      </w:pPr>
      <w:r>
        <w:rPr>
          <w:rFonts w:eastAsia="Tahoma" w:cs="Liberation Sans"/>
          <w:kern w:val="2"/>
          <w:lang w:eastAsia="zh-CN" w:bidi="hi-IN"/>
        </w:rPr>
        <w:lastRenderedPageBreak/>
        <w:t>10.5</w:t>
      </w:r>
      <w:r w:rsidR="00DA40BF">
        <w:rPr>
          <w:rFonts w:eastAsia="Tahoma" w:cs="Liberation Sans"/>
          <w:kern w:val="2"/>
          <w:lang w:eastAsia="zh-CN" w:bidi="hi-IN"/>
        </w:rPr>
        <w:t>8</w:t>
      </w:r>
      <w:r>
        <w:rPr>
          <w:rFonts w:eastAsia="Tahoma" w:cs="Liberation Sans"/>
          <w:kern w:val="2"/>
          <w:lang w:eastAsia="zh-CN" w:bidi="hi-IN"/>
        </w:rPr>
        <w:t xml:space="preserve">. Apresentar </w:t>
      </w:r>
      <w:r w:rsidR="00431243">
        <w:rPr>
          <w:rFonts w:eastAsia="Tahoma" w:cs="Liberation Sans"/>
          <w:kern w:val="2"/>
          <w:lang w:eastAsia="zh-CN" w:bidi="hi-IN"/>
        </w:rPr>
        <w:t xml:space="preserve">uma amostra de </w:t>
      </w:r>
      <w:r w:rsidRPr="005B20F7">
        <w:rPr>
          <w:rFonts w:eastAsia="Tahoma" w:cs="Liberation Sans"/>
          <w:b/>
          <w:bCs/>
          <w:kern w:val="2"/>
          <w:lang w:eastAsia="zh-CN" w:bidi="hi-IN"/>
        </w:rPr>
        <w:t xml:space="preserve">todos os </w:t>
      </w:r>
      <w:r w:rsidR="00D50E0C">
        <w:rPr>
          <w:rFonts w:eastAsia="Tahoma" w:cs="Liberation Sans"/>
          <w:b/>
          <w:bCs/>
          <w:kern w:val="2"/>
          <w:lang w:eastAsia="zh-CN" w:bidi="hi-IN"/>
        </w:rPr>
        <w:t xml:space="preserve">tipos de </w:t>
      </w:r>
      <w:r w:rsidRPr="005B20F7">
        <w:rPr>
          <w:rFonts w:eastAsia="Tahoma" w:cs="Liberation Sans"/>
          <w:b/>
          <w:bCs/>
          <w:kern w:val="2"/>
          <w:lang w:eastAsia="zh-CN" w:bidi="hi-IN"/>
        </w:rPr>
        <w:t>materiais de acabamento</w:t>
      </w:r>
      <w:r w:rsidR="00431243" w:rsidRPr="00453867">
        <w:rPr>
          <w:rFonts w:eastAsia="Tahoma" w:cs="Liberation Sans"/>
          <w:kern w:val="2"/>
          <w:lang w:eastAsia="zh-CN" w:bidi="hi-IN"/>
        </w:rPr>
        <w:t xml:space="preserve"> a serem adquiridos</w:t>
      </w:r>
      <w:r w:rsidR="000C3815">
        <w:rPr>
          <w:rFonts w:eastAsia="Tahoma" w:cs="Liberation Sans"/>
          <w:kern w:val="2"/>
          <w:lang w:eastAsia="zh-CN" w:bidi="hi-IN"/>
        </w:rPr>
        <w:t xml:space="preserve">, </w:t>
      </w:r>
      <w:r>
        <w:rPr>
          <w:rFonts w:eastAsia="Tahoma" w:cs="Liberation Sans"/>
          <w:kern w:val="2"/>
          <w:lang w:eastAsia="zh-CN" w:bidi="hi-IN"/>
        </w:rPr>
        <w:t>para validação final junto a</w:t>
      </w:r>
      <w:r w:rsidR="005B20F7">
        <w:rPr>
          <w:rFonts w:eastAsia="Tahoma" w:cs="Liberation Sans"/>
          <w:kern w:val="2"/>
          <w:lang w:eastAsia="zh-CN" w:bidi="hi-IN"/>
        </w:rPr>
        <w:t>o</w:t>
      </w:r>
      <w:r>
        <w:rPr>
          <w:rFonts w:eastAsia="Tahoma" w:cs="Liberation Sans"/>
          <w:kern w:val="2"/>
          <w:lang w:eastAsia="zh-CN" w:bidi="hi-IN"/>
        </w:rPr>
        <w:t xml:space="preserve"> </w:t>
      </w:r>
      <w:r w:rsidR="005E534E">
        <w:rPr>
          <w:rFonts w:eastAsia="Tahoma" w:cs="Liberation Sans"/>
          <w:kern w:val="2"/>
          <w:lang w:eastAsia="zh-CN" w:bidi="hi-IN"/>
        </w:rPr>
        <w:t>C</w:t>
      </w:r>
      <w:r>
        <w:rPr>
          <w:rFonts w:eastAsia="Tahoma" w:cs="Liberation Sans"/>
          <w:kern w:val="2"/>
          <w:lang w:eastAsia="zh-CN" w:bidi="hi-IN"/>
        </w:rPr>
        <w:t>ontratante</w:t>
      </w:r>
      <w:r w:rsidR="00431243">
        <w:rPr>
          <w:rFonts w:eastAsia="Tahoma" w:cs="Liberation Sans"/>
          <w:kern w:val="2"/>
          <w:lang w:eastAsia="zh-CN" w:bidi="hi-IN"/>
        </w:rPr>
        <w:t>, antes d</w:t>
      </w:r>
      <w:r w:rsidR="00453867">
        <w:rPr>
          <w:rFonts w:eastAsia="Tahoma" w:cs="Liberation Sans"/>
          <w:kern w:val="2"/>
          <w:lang w:eastAsia="zh-CN" w:bidi="hi-IN"/>
        </w:rPr>
        <w:t>a utilização na obra</w:t>
      </w:r>
      <w:r>
        <w:rPr>
          <w:rFonts w:eastAsia="Tahoma" w:cs="Liberation Sans"/>
          <w:kern w:val="2"/>
          <w:lang w:eastAsia="zh-CN" w:bidi="hi-IN"/>
        </w:rPr>
        <w:t xml:space="preserve">. </w:t>
      </w:r>
      <w:r w:rsidRPr="00FA6ECE">
        <w:rPr>
          <w:rFonts w:eastAsia="Tahoma" w:cs="Liberation Sans"/>
          <w:kern w:val="2"/>
          <w:lang w:eastAsia="zh-CN" w:bidi="hi-IN"/>
        </w:rPr>
        <w:t xml:space="preserve">Todos </w:t>
      </w:r>
      <w:r w:rsidR="009B1751">
        <w:rPr>
          <w:rFonts w:eastAsia="Tahoma" w:cs="Liberation Sans"/>
          <w:kern w:val="2"/>
          <w:lang w:eastAsia="zh-CN" w:bidi="hi-IN"/>
        </w:rPr>
        <w:t>os materiais aprovados</w:t>
      </w:r>
      <w:r w:rsidR="00222E8D">
        <w:rPr>
          <w:rFonts w:eastAsia="Tahoma" w:cs="Liberation Sans"/>
          <w:kern w:val="2"/>
          <w:lang w:eastAsia="zh-CN" w:bidi="hi-IN"/>
        </w:rPr>
        <w:t xml:space="preserve"> </w:t>
      </w:r>
      <w:r w:rsidR="009B1751">
        <w:rPr>
          <w:rFonts w:eastAsia="Tahoma" w:cs="Liberation Sans"/>
          <w:kern w:val="2"/>
          <w:lang w:eastAsia="zh-CN" w:bidi="hi-IN"/>
        </w:rPr>
        <w:t>devem ser armazenados junto a uma</w:t>
      </w:r>
      <w:r w:rsidRPr="00FA6ECE">
        <w:rPr>
          <w:color w:val="000000" w:themeColor="text1"/>
        </w:rPr>
        <w:t xml:space="preserve"> ficha de especificação com as informações do material registradas e assinadas pela equipe responsável pela aprovação</w:t>
      </w:r>
      <w:r w:rsidR="0085203E">
        <w:rPr>
          <w:color w:val="000000" w:themeColor="text1"/>
        </w:rPr>
        <w:t>.</w:t>
      </w:r>
    </w:p>
    <w:p w14:paraId="483E8CDE" w14:textId="1F5B2CCE" w:rsidR="009B1751" w:rsidRDefault="009B1751" w:rsidP="00AB4DA1">
      <w:pPr>
        <w:jc w:val="both"/>
        <w:rPr>
          <w:color w:val="000000" w:themeColor="text1"/>
        </w:rPr>
      </w:pPr>
      <w:r>
        <w:rPr>
          <w:color w:val="000000" w:themeColor="text1"/>
        </w:rPr>
        <w:t>10.</w:t>
      </w:r>
      <w:r w:rsidR="005E534E">
        <w:rPr>
          <w:color w:val="000000" w:themeColor="text1"/>
        </w:rPr>
        <w:t>5</w:t>
      </w:r>
      <w:r w:rsidR="00DA40BF">
        <w:rPr>
          <w:color w:val="000000" w:themeColor="text1"/>
        </w:rPr>
        <w:t>9</w:t>
      </w:r>
      <w:r>
        <w:rPr>
          <w:color w:val="000000" w:themeColor="text1"/>
        </w:rPr>
        <w:t>. Providenciar a identificação d</w:t>
      </w:r>
      <w:r w:rsidR="005B20F7">
        <w:rPr>
          <w:color w:val="000000" w:themeColor="text1"/>
        </w:rPr>
        <w:t>os</w:t>
      </w:r>
      <w:r>
        <w:rPr>
          <w:color w:val="000000" w:themeColor="text1"/>
        </w:rPr>
        <w:t xml:space="preserve"> andares e </w:t>
      </w:r>
      <w:r w:rsidR="005B20F7">
        <w:rPr>
          <w:color w:val="000000" w:themeColor="text1"/>
        </w:rPr>
        <w:t xml:space="preserve">de </w:t>
      </w:r>
      <w:r>
        <w:rPr>
          <w:color w:val="000000" w:themeColor="text1"/>
        </w:rPr>
        <w:t>cada uma das salas/ambientes apresentados no projeto de arquitetura</w:t>
      </w:r>
      <w:r w:rsidR="005B20F7">
        <w:rPr>
          <w:color w:val="000000" w:themeColor="text1"/>
        </w:rPr>
        <w:t xml:space="preserve"> durante a </w:t>
      </w:r>
      <w:r w:rsidR="0085203E">
        <w:rPr>
          <w:color w:val="000000" w:themeColor="text1"/>
        </w:rPr>
        <w:t xml:space="preserve">execução da </w:t>
      </w:r>
      <w:r w:rsidR="005B20F7">
        <w:rPr>
          <w:color w:val="000000" w:themeColor="text1"/>
        </w:rPr>
        <w:t>obra</w:t>
      </w:r>
      <w:r w:rsidR="0085203E">
        <w:rPr>
          <w:color w:val="000000" w:themeColor="text1"/>
        </w:rPr>
        <w:t>.</w:t>
      </w:r>
    </w:p>
    <w:p w14:paraId="57358266" w14:textId="7E9461B7" w:rsidR="00F12A2A" w:rsidRPr="00FA6ECE" w:rsidRDefault="00F12A2A" w:rsidP="00AB4DA1">
      <w:pPr>
        <w:jc w:val="both"/>
      </w:pPr>
      <w:r>
        <w:rPr>
          <w:color w:val="000000" w:themeColor="text1"/>
        </w:rPr>
        <w:t>10.</w:t>
      </w:r>
      <w:r w:rsidR="00DA40BF">
        <w:rPr>
          <w:color w:val="000000" w:themeColor="text1"/>
        </w:rPr>
        <w:t>60</w:t>
      </w:r>
      <w:r>
        <w:rPr>
          <w:color w:val="000000" w:themeColor="text1"/>
        </w:rPr>
        <w:t>.</w:t>
      </w:r>
      <w:r w:rsidRPr="00F12A2A">
        <w:t xml:space="preserve"> </w:t>
      </w:r>
      <w:r w:rsidRPr="00F12A2A">
        <w:rPr>
          <w:color w:val="000000" w:themeColor="text1"/>
        </w:rPr>
        <w:t xml:space="preserve">Apresentar em sua proposta técnica-comercial todos os custos necessários para a completa execução dos serviços objeto do contrato, sendo que os eventuais custos que não estejam detalhados na planilha orçamentária da proposta obrigatoriamente deverão estar diluídos nos outros custos da planilha (Exemplos, sem a esses se limitar: andaimes, ferramentas, </w:t>
      </w:r>
      <w:r w:rsidR="005B20F7" w:rsidRPr="00F12A2A">
        <w:rPr>
          <w:color w:val="000000" w:themeColor="text1"/>
        </w:rPr>
        <w:t>equipamentos,</w:t>
      </w:r>
      <w:r w:rsidR="005B20F7">
        <w:rPr>
          <w:color w:val="000000" w:themeColor="text1"/>
        </w:rPr>
        <w:t xml:space="preserve"> EPI,</w:t>
      </w:r>
      <w:r w:rsidRPr="00F12A2A">
        <w:rPr>
          <w:color w:val="000000" w:themeColor="text1"/>
        </w:rPr>
        <w:t xml:space="preserve"> etc.).</w:t>
      </w:r>
    </w:p>
    <w:p w14:paraId="2DC740D2" w14:textId="77777777" w:rsidR="00D111F1" w:rsidRPr="00DF10EA" w:rsidRDefault="00D111F1" w:rsidP="00AB4DA1">
      <w:pPr>
        <w:jc w:val="both"/>
      </w:pPr>
    </w:p>
    <w:p w14:paraId="6C024169" w14:textId="59ADF0E4" w:rsidR="009C47F6" w:rsidRPr="00B95F7B" w:rsidRDefault="009C47F6" w:rsidP="00AB4DA1">
      <w:pPr>
        <w:jc w:val="both"/>
        <w:rPr>
          <w:b/>
          <w:bCs/>
        </w:rPr>
      </w:pPr>
      <w:r w:rsidRPr="00B95F7B">
        <w:rPr>
          <w:b/>
          <w:bCs/>
        </w:rPr>
        <w:t xml:space="preserve">11.     </w:t>
      </w:r>
      <w:r w:rsidR="00C8056C" w:rsidRPr="00B95F7B">
        <w:rPr>
          <w:b/>
          <w:bCs/>
        </w:rPr>
        <w:t>OBRIGAÇÕES DA CONTRATANTE</w:t>
      </w:r>
    </w:p>
    <w:bookmarkEnd w:id="4"/>
    <w:p w14:paraId="2042F60F" w14:textId="490F307F" w:rsidR="00C92716" w:rsidRDefault="00C8056C" w:rsidP="00AB4DA1">
      <w:pPr>
        <w:jc w:val="both"/>
      </w:pPr>
      <w:r>
        <w:t>11.1. Exigir o cumprimento de todas as obrigações assumidas pela Contratada, de acordo com as cláusulas contratuais e os termos de sua proposta</w:t>
      </w:r>
      <w:r w:rsidR="0085203E">
        <w:t>.</w:t>
      </w:r>
    </w:p>
    <w:p w14:paraId="7708D6C4" w14:textId="15A368D2" w:rsidR="00C92716" w:rsidRDefault="00C8056C" w:rsidP="00AB4DA1">
      <w:pPr>
        <w:jc w:val="both"/>
      </w:pPr>
      <w:r>
        <w:t>11.2. Exercer o acompanhamento e a fiscalização dos serviços</w:t>
      </w:r>
      <w:r w:rsidR="00F12A2A">
        <w:t xml:space="preserve"> diariamente no local da obra</w:t>
      </w:r>
      <w:r>
        <w:t>, por servidor ou comissão especialmente designada</w:t>
      </w:r>
      <w:r w:rsidR="0085203E">
        <w:t>.</w:t>
      </w:r>
    </w:p>
    <w:p w14:paraId="66D14FD3" w14:textId="4452D95B" w:rsidR="00C92716" w:rsidRDefault="00C8056C" w:rsidP="00AB4DA1">
      <w:pPr>
        <w:jc w:val="both"/>
      </w:pPr>
      <w:r>
        <w:t>11.3. Notificar a Contratada por escrito da ocorrência de eventuais imperfeições, falhas ou irregularidades constatadas no curso da execução dos serviços, fixando prazo para a sua correção, certificando-se de que as soluções por ela propostas sejam as mais adequadas</w:t>
      </w:r>
      <w:r w:rsidR="0085203E">
        <w:t>.</w:t>
      </w:r>
      <w:r>
        <w:t xml:space="preserve"> </w:t>
      </w:r>
    </w:p>
    <w:p w14:paraId="7409264B" w14:textId="16610E49" w:rsidR="00C92716" w:rsidRDefault="00C8056C" w:rsidP="00AB4DA1">
      <w:pPr>
        <w:jc w:val="both"/>
      </w:pPr>
      <w:r>
        <w:t xml:space="preserve">11.4. Pagar à Contratada o valor resultante da </w:t>
      </w:r>
      <w:r w:rsidR="00F12A2A">
        <w:t xml:space="preserve">correta </w:t>
      </w:r>
      <w:r>
        <w:t>prestação do serviço, conforme cronograma físico-financeiro</w:t>
      </w:r>
      <w:r w:rsidR="00F12A2A">
        <w:t xml:space="preserve"> e medição devidamente validada e aprovada</w:t>
      </w:r>
      <w:r w:rsidR="0085203E">
        <w:t>.</w:t>
      </w:r>
    </w:p>
    <w:p w14:paraId="413CF7B3" w14:textId="20573F61" w:rsidR="00C92716" w:rsidRPr="00BC69BE" w:rsidRDefault="00C8056C" w:rsidP="00AB4DA1">
      <w:pPr>
        <w:jc w:val="both"/>
        <w:rPr>
          <w:color w:val="FF0000"/>
        </w:rPr>
      </w:pPr>
      <w:r w:rsidRPr="00F12A2A">
        <w:t>11.5. Efetuar as retenções tributárias devidas sobre o valor da fatura de serviços da Contratada, em conformidade com o Anexo XI, Item 6 da IN SEGES/MP nº 5/20</w:t>
      </w:r>
      <w:r w:rsidR="00F12A2A">
        <w:t>17</w:t>
      </w:r>
      <w:r w:rsidR="0085203E">
        <w:t>.</w:t>
      </w:r>
    </w:p>
    <w:p w14:paraId="7C152225" w14:textId="578E4D77" w:rsidR="00BC69BE" w:rsidRPr="00CD0D0F" w:rsidRDefault="00C8056C" w:rsidP="00AB4DA1">
      <w:pPr>
        <w:jc w:val="both"/>
        <w:rPr>
          <w:color w:val="FF0000"/>
        </w:rPr>
      </w:pPr>
      <w:r>
        <w:t xml:space="preserve">11.6. Não praticar atos de ingerência na administração da Contratada, tais </w:t>
      </w:r>
      <w:r w:rsidR="007001D1">
        <w:t xml:space="preserve">como: </w:t>
      </w:r>
    </w:p>
    <w:p w14:paraId="1E1B459D" w14:textId="595A6658" w:rsidR="00C92716" w:rsidRDefault="00C8056C" w:rsidP="00AB4DA1">
      <w:pPr>
        <w:jc w:val="both"/>
      </w:pPr>
      <w:r>
        <w:t xml:space="preserve"> 11.6.1. Exercer o poder de mando sobre os empregados da Contratada, devendo reportar-se somente aos prepostos ou responsáveis por ela indicados, exceto quando o objeto da contratação previr o atendimento direto;</w:t>
      </w:r>
    </w:p>
    <w:p w14:paraId="17E0D688" w14:textId="5348867F" w:rsidR="00C92716" w:rsidRDefault="00C8056C" w:rsidP="00AB4DA1">
      <w:pPr>
        <w:jc w:val="both"/>
      </w:pPr>
      <w:r>
        <w:t xml:space="preserve">11.6.2. Direcionar a contratação de pessoas para trabalhar nas empresas Contratadas; </w:t>
      </w:r>
    </w:p>
    <w:p w14:paraId="49C1B678" w14:textId="7F91ACC9" w:rsidR="00C92716" w:rsidRDefault="00C8056C" w:rsidP="00AB4DA1">
      <w:pPr>
        <w:jc w:val="both"/>
      </w:pPr>
      <w:r>
        <w:t xml:space="preserve">11.6.3. Promover ou aceitar o desvio de funções dos trabalhadores da Contratada, mediante a utilização destes em atividades distintas daquelas previstas no objeto da contratação e em relação à função específica para a qual o trabalhador foi contratado;  </w:t>
      </w:r>
    </w:p>
    <w:p w14:paraId="3D73715F" w14:textId="77777777" w:rsidR="00C92716" w:rsidRDefault="00C8056C" w:rsidP="00AB4DA1">
      <w:pPr>
        <w:jc w:val="both"/>
      </w:pPr>
      <w:r>
        <w:t xml:space="preserve">11.6.4. Considerar os trabalhadores da Contratada como colaboradores eventuais do próprio órgão ou entidade responsável pela contratação, especialmente para efeito de concessão de diárias e passagens. </w:t>
      </w:r>
    </w:p>
    <w:p w14:paraId="3FD081B1" w14:textId="41114AFA" w:rsidR="00C92716" w:rsidRDefault="00C8056C" w:rsidP="00AB4DA1">
      <w:pPr>
        <w:jc w:val="both"/>
      </w:pPr>
      <w:r>
        <w:t>11.7. Fornecer por escrito as informações necessárias para o desenvolvimento dos serviços objeto do contrato</w:t>
      </w:r>
      <w:r w:rsidR="0085203E">
        <w:t>.</w:t>
      </w:r>
    </w:p>
    <w:p w14:paraId="16C69FF4" w14:textId="05D85FAE" w:rsidR="00C92716" w:rsidRDefault="00C8056C" w:rsidP="00AB4DA1">
      <w:pPr>
        <w:jc w:val="both"/>
      </w:pPr>
      <w:r>
        <w:t>11.8. Realizar avaliações da qualidade dos serviços,</w:t>
      </w:r>
      <w:r w:rsidR="00BC69BE">
        <w:t xml:space="preserve"> </w:t>
      </w:r>
      <w:r w:rsidR="00BC69BE" w:rsidRPr="003A4D2F">
        <w:t xml:space="preserve">durante sua execução e </w:t>
      </w:r>
      <w:r w:rsidR="003A4D2F" w:rsidRPr="003A4D2F">
        <w:t>para</w:t>
      </w:r>
      <w:r w:rsidR="003A4D2F">
        <w:t xml:space="preserve"> </w:t>
      </w:r>
      <w:r>
        <w:t>seu recebimento</w:t>
      </w:r>
      <w:r w:rsidR="0085203E">
        <w:t>.</w:t>
      </w:r>
      <w:r>
        <w:t xml:space="preserve"> </w:t>
      </w:r>
    </w:p>
    <w:p w14:paraId="76A08AD0" w14:textId="70D48907" w:rsidR="00C92716" w:rsidRDefault="00C8056C" w:rsidP="00AB4DA1">
      <w:pPr>
        <w:jc w:val="both"/>
      </w:pPr>
      <w:r>
        <w:lastRenderedPageBreak/>
        <w:t xml:space="preserve">11.9. Cientificar </w:t>
      </w:r>
      <w:r w:rsidR="003A4D2F">
        <w:t>o Gestor do Contrato</w:t>
      </w:r>
      <w:r>
        <w:t xml:space="preserve"> para adoção das medidas cabíveis quando do descumprimento das obrigações pela Contratada</w:t>
      </w:r>
      <w:r w:rsidR="0085203E">
        <w:t>.</w:t>
      </w:r>
      <w:r>
        <w:t xml:space="preserve"> </w:t>
      </w:r>
    </w:p>
    <w:p w14:paraId="2597EBC8" w14:textId="3A64117B" w:rsidR="00C92716" w:rsidRDefault="00C8056C" w:rsidP="00AB4DA1">
      <w:pPr>
        <w:jc w:val="both"/>
      </w:pPr>
      <w:r>
        <w:t>11.10. Arquivar, entre outros</w:t>
      </w:r>
      <w:r w:rsidR="003A4D2F">
        <w:t xml:space="preserve"> os</w:t>
      </w:r>
      <w:r>
        <w:t xml:space="preserve"> documentos, de projetos, "as built", especificações </w:t>
      </w:r>
      <w:r w:rsidR="003A4D2F">
        <w:t>técnicas, todos os documentos que acompanham cada uma das medições, atas de reunião, ofícios, Manual de Uso, Operação e Manutenção, orçamentos</w:t>
      </w:r>
      <w:r>
        <w:t xml:space="preserve">, termos de recebimento, contratos e aditamentos, relatórios de inspeções técnicas após o recebimento do serviço e notificações </w:t>
      </w:r>
      <w:r w:rsidR="003A4D2F">
        <w:t>expedidas, sem a estes se limitar</w:t>
      </w:r>
      <w:r w:rsidR="0085203E">
        <w:t>.</w:t>
      </w:r>
      <w:r>
        <w:t xml:space="preserve"> </w:t>
      </w:r>
    </w:p>
    <w:p w14:paraId="531CEF49" w14:textId="48F2474F" w:rsidR="00C92716" w:rsidRDefault="00C8056C" w:rsidP="00AB4DA1">
      <w:pPr>
        <w:jc w:val="both"/>
      </w:pPr>
      <w:r>
        <w:t>11.11. Exigir da Contratada que providencie a seguinte documentação como condição indispensável para o recebimento definitivo d</w:t>
      </w:r>
      <w:r w:rsidR="003A4D2F">
        <w:t>a obra, quando aplicável</w:t>
      </w:r>
      <w:r>
        <w:t xml:space="preserve">: </w:t>
      </w:r>
    </w:p>
    <w:p w14:paraId="6D695B9D" w14:textId="77777777" w:rsidR="00C92716" w:rsidRDefault="00C8056C" w:rsidP="00AB4DA1">
      <w:pPr>
        <w:jc w:val="both"/>
      </w:pPr>
      <w:r>
        <w:t>11.11.1. "</w:t>
      </w:r>
      <w:r w:rsidRPr="00B33171">
        <w:rPr>
          <w:i/>
          <w:iCs/>
        </w:rPr>
        <w:t>As built</w:t>
      </w:r>
      <w:r>
        <w:t>", elaborado pelo responsável por sua execução;</w:t>
      </w:r>
    </w:p>
    <w:p w14:paraId="74A63E03" w14:textId="767658DF" w:rsidR="00C92716" w:rsidRDefault="00C8056C" w:rsidP="00AB4DA1">
      <w:pPr>
        <w:jc w:val="both"/>
      </w:pPr>
      <w:r>
        <w:t xml:space="preserve">11.11.2. Comprovação das ligações definitivas de energia, água, </w:t>
      </w:r>
      <w:r w:rsidR="00BC69BE">
        <w:t>gases</w:t>
      </w:r>
      <w:r w:rsidR="007001D1">
        <w:t xml:space="preserve"> medicinais</w:t>
      </w:r>
      <w:r w:rsidR="00BC69BE">
        <w:t>,</w:t>
      </w:r>
      <w:r>
        <w:t xml:space="preserve"> gás</w:t>
      </w:r>
      <w:r w:rsidR="007001D1">
        <w:t xml:space="preserve"> combustível</w:t>
      </w:r>
      <w:r w:rsidR="00BC69BE">
        <w:t>, entre outros sistemas</w:t>
      </w:r>
      <w:r>
        <w:t xml:space="preserve">; </w:t>
      </w:r>
    </w:p>
    <w:p w14:paraId="7E20B49E" w14:textId="3A1217FD" w:rsidR="00C92716" w:rsidRPr="00180320" w:rsidRDefault="00C8056C" w:rsidP="00AB4DA1">
      <w:pPr>
        <w:jc w:val="both"/>
        <w:rPr>
          <w:color w:val="FF0000"/>
        </w:rPr>
      </w:pPr>
      <w:r>
        <w:t>11.11.3</w:t>
      </w:r>
      <w:r w:rsidRPr="003A4D2F">
        <w:t xml:space="preserve">. Laudo de vistoria do corpo de bombeiros aprovando o </w:t>
      </w:r>
      <w:r w:rsidR="00180320" w:rsidRPr="003A4D2F">
        <w:t>serviço</w:t>
      </w:r>
      <w:r w:rsidR="003A4D2F">
        <w:t>;</w:t>
      </w:r>
    </w:p>
    <w:p w14:paraId="5F2F4FDD" w14:textId="791C3F61" w:rsidR="00C92716" w:rsidRDefault="00C8056C" w:rsidP="00AB4DA1">
      <w:pPr>
        <w:jc w:val="both"/>
      </w:pPr>
      <w:r>
        <w:t xml:space="preserve">11.11.4. Carta "habite-se", emitida pela </w:t>
      </w:r>
      <w:r w:rsidR="00180320">
        <w:t>prefeitura;</w:t>
      </w:r>
      <w:r w:rsidR="00180320" w:rsidRPr="00180320">
        <w:rPr>
          <w:color w:val="FF0000"/>
        </w:rPr>
        <w:t xml:space="preserve"> </w:t>
      </w:r>
    </w:p>
    <w:p w14:paraId="6B0C39C4" w14:textId="77777777" w:rsidR="00C92716" w:rsidRDefault="00C8056C" w:rsidP="00AB4DA1">
      <w:pPr>
        <w:jc w:val="both"/>
      </w:pPr>
      <w:r>
        <w:t xml:space="preserve"> 11.11.5. Certidão negativa de débitos previdenciários específica para o registro da obra junto ao Cartório de Registro de Imóveis; </w:t>
      </w:r>
    </w:p>
    <w:p w14:paraId="758AB35D" w14:textId="3C89BBDB" w:rsidR="00C8056C" w:rsidRDefault="00C8056C" w:rsidP="00AB4DA1">
      <w:pPr>
        <w:jc w:val="both"/>
      </w:pPr>
      <w:r>
        <w:t>11.11.6. A reparação dos vícios verificados dentro do prazo de garantia do serviço, tendo em vista o direito assegurado à contratante no art. 12 da Lei nº 8.078/90 (Código de Defesa do Consumidor)</w:t>
      </w:r>
      <w:r w:rsidR="00307D97">
        <w:t>;</w:t>
      </w:r>
    </w:p>
    <w:p w14:paraId="7E7DED46" w14:textId="33A451E4" w:rsidR="003A4D2F" w:rsidRDefault="00180320" w:rsidP="00AB4DA1">
      <w:pPr>
        <w:jc w:val="both"/>
      </w:pPr>
      <w:r>
        <w:t xml:space="preserve">11.11.7. A entrega do </w:t>
      </w:r>
      <w:r w:rsidRPr="00224283">
        <w:rPr>
          <w:rFonts w:eastAsia="Open Sans" w:cstheme="minorHAnsi"/>
          <w:color w:val="000000" w:themeColor="text1"/>
        </w:rPr>
        <w:t>Manual</w:t>
      </w:r>
      <w:r w:rsidRPr="00224283">
        <w:rPr>
          <w:rFonts w:cstheme="minorHAnsi"/>
        </w:rPr>
        <w:t xml:space="preserve"> de </w:t>
      </w:r>
      <w:r w:rsidR="00AC4D9A" w:rsidRPr="00224283">
        <w:rPr>
          <w:rFonts w:cstheme="minorHAnsi"/>
        </w:rPr>
        <w:t>Uso</w:t>
      </w:r>
      <w:r w:rsidR="00AC4D9A">
        <w:rPr>
          <w:rFonts w:cstheme="minorHAnsi"/>
        </w:rPr>
        <w:t>, operação</w:t>
      </w:r>
      <w:r w:rsidRPr="00224283">
        <w:rPr>
          <w:rFonts w:cstheme="minorHAnsi"/>
        </w:rPr>
        <w:t xml:space="preserve"> e Manutenção da Edificação – </w:t>
      </w:r>
      <w:r w:rsidRPr="00224283">
        <w:rPr>
          <w:rFonts w:cstheme="minorHAnsi"/>
          <w:b/>
          <w:bCs/>
        </w:rPr>
        <w:t>NBR 14.037/11</w:t>
      </w:r>
      <w:r>
        <w:t xml:space="preserve">, contendo informações descritivas da obra e instruções de operação, manutenção e conservação; </w:t>
      </w:r>
    </w:p>
    <w:p w14:paraId="4A87DE3D" w14:textId="115AA6AA" w:rsidR="00A47682" w:rsidRPr="00B33171" w:rsidRDefault="00A47682" w:rsidP="00AB4DA1">
      <w:pPr>
        <w:jc w:val="both"/>
        <w:rPr>
          <w:b/>
          <w:bCs/>
        </w:rPr>
      </w:pPr>
      <w:r w:rsidRPr="00B33171">
        <w:rPr>
          <w:b/>
          <w:bCs/>
        </w:rPr>
        <w:t>12.     D</w:t>
      </w:r>
      <w:r w:rsidR="00C8056C" w:rsidRPr="00B33171">
        <w:rPr>
          <w:b/>
          <w:bCs/>
        </w:rPr>
        <w:t>A SUBCONTRATAÇÃO</w:t>
      </w:r>
      <w:r w:rsidR="007001D1" w:rsidRPr="00B33171">
        <w:rPr>
          <w:b/>
          <w:bCs/>
        </w:rPr>
        <w:t xml:space="preserve"> </w:t>
      </w:r>
    </w:p>
    <w:p w14:paraId="594C395D" w14:textId="3F27B469" w:rsidR="00C92716" w:rsidRDefault="007E19AE" w:rsidP="00AB4DA1">
      <w:pPr>
        <w:jc w:val="both"/>
      </w:pPr>
      <w:r w:rsidRPr="00307D97">
        <w:t>12.1. É permitida a subcontratação parcial do objeto, nas seguintes condições:</w:t>
      </w:r>
      <w:r>
        <w:t xml:space="preserve"> </w:t>
      </w:r>
    </w:p>
    <w:p w14:paraId="66CB5277" w14:textId="77777777" w:rsidR="00C92716" w:rsidRDefault="007E19AE" w:rsidP="00AB4DA1">
      <w:pPr>
        <w:jc w:val="both"/>
      </w:pPr>
      <w:r>
        <w:t xml:space="preserve">12.1.1. É vedada a sub-rogação completa ou da parcela principal da obrigação; </w:t>
      </w:r>
    </w:p>
    <w:p w14:paraId="38AA93FA" w14:textId="7E0CAEF8" w:rsidR="00C92716" w:rsidRDefault="007E19AE" w:rsidP="00AB4DA1">
      <w:pPr>
        <w:jc w:val="both"/>
      </w:pPr>
      <w:r>
        <w:t xml:space="preserve">12.1.2. É vedada a subcontratação de parcela determinada como parcela relevante do contrato; </w:t>
      </w:r>
    </w:p>
    <w:p w14:paraId="0BD8F60E" w14:textId="4F46546E" w:rsidR="00C92716" w:rsidRDefault="007E19AE" w:rsidP="00AB4DA1">
      <w:pPr>
        <w:jc w:val="both"/>
      </w:pPr>
      <w:r>
        <w:t>12.1.3. A subcontratação será permitida para as etapas/sub</w:t>
      </w:r>
      <w:r w:rsidR="005B20F7">
        <w:t>-</w:t>
      </w:r>
      <w:r>
        <w:t xml:space="preserve">etapas/serviços: </w:t>
      </w:r>
      <w:r w:rsidR="005B20F7">
        <w:t>(</w:t>
      </w:r>
      <w:r w:rsidR="005B20F7" w:rsidRPr="00D83AC7">
        <w:rPr>
          <w:b/>
          <w:bCs/>
        </w:rPr>
        <w:t xml:space="preserve">descrever conforme cada </w:t>
      </w:r>
      <w:r w:rsidR="004E1917" w:rsidRPr="00D83AC7">
        <w:rPr>
          <w:b/>
          <w:bCs/>
        </w:rPr>
        <w:t>projeto)</w:t>
      </w:r>
    </w:p>
    <w:p w14:paraId="2831AE6D" w14:textId="052F8C97" w:rsidR="00C92716" w:rsidRDefault="007E19AE" w:rsidP="00AB4DA1">
      <w:pPr>
        <w:jc w:val="both"/>
      </w:pPr>
      <w:r>
        <w:t>12.1.3.1. ETAPA 0</w:t>
      </w:r>
      <w:r w:rsidR="005B20F7">
        <w:t>1</w:t>
      </w:r>
      <w:r>
        <w:t>:</w:t>
      </w:r>
      <w:r w:rsidR="005B20F7">
        <w:t>_____________________________</w:t>
      </w:r>
      <w:r>
        <w:t xml:space="preserve">; </w:t>
      </w:r>
    </w:p>
    <w:p w14:paraId="55E3358C" w14:textId="22C347D2" w:rsidR="00C92716" w:rsidRDefault="007E19AE" w:rsidP="00AB4DA1">
      <w:pPr>
        <w:jc w:val="both"/>
      </w:pPr>
      <w:r>
        <w:t>12.1.3.2. ETAPA 0</w:t>
      </w:r>
      <w:r w:rsidR="005B20F7">
        <w:t>2</w:t>
      </w:r>
      <w:r>
        <w:t xml:space="preserve">: </w:t>
      </w:r>
      <w:r w:rsidR="004E1917">
        <w:t>_____________________________</w:t>
      </w:r>
      <w:r>
        <w:t xml:space="preserve">; </w:t>
      </w:r>
    </w:p>
    <w:p w14:paraId="35D245C4" w14:textId="158B4DDB" w:rsidR="00C92716" w:rsidRDefault="007E19AE" w:rsidP="00AB4DA1">
      <w:pPr>
        <w:jc w:val="both"/>
      </w:pPr>
      <w:r>
        <w:t>12.1.3.3. ETAPA 0</w:t>
      </w:r>
      <w:r w:rsidR="004E1917">
        <w:t>3</w:t>
      </w:r>
      <w:r>
        <w:t xml:space="preserve">: </w:t>
      </w:r>
      <w:r w:rsidR="004E1917">
        <w:t>_____________________________</w:t>
      </w:r>
      <w:r w:rsidR="00360ED2">
        <w:t>.</w:t>
      </w:r>
    </w:p>
    <w:p w14:paraId="62107E2B" w14:textId="0D03EFB3" w:rsidR="00C92716" w:rsidRDefault="00307D97" w:rsidP="00AB4DA1">
      <w:pPr>
        <w:jc w:val="both"/>
      </w:pPr>
      <w:r>
        <w:t xml:space="preserve">12.2. </w:t>
      </w:r>
      <w:r w:rsidRPr="00307D97">
        <w:t>A empresa subcontratada deverá atender, em relação ao objeto da subcontratação, as exigências de qualificação técnica impostas a</w:t>
      </w:r>
      <w:r>
        <w:t xml:space="preserve"> Contratada</w:t>
      </w:r>
      <w:r w:rsidR="00360ED2">
        <w:t>.</w:t>
      </w:r>
    </w:p>
    <w:p w14:paraId="7F15CCB0" w14:textId="6B5B25C4" w:rsidR="00C92716" w:rsidRDefault="007E19AE" w:rsidP="00AB4DA1">
      <w:pPr>
        <w:jc w:val="both"/>
      </w:pPr>
      <w:r>
        <w:t xml:space="preserve">12.3. </w:t>
      </w:r>
      <w:r w:rsidR="004E1917">
        <w:t>S</w:t>
      </w:r>
      <w:r>
        <w:t>omente será autorizada a subcontratação de empresas que expressamente aceitem o cumprimento das cláusulas assecuratórias de direitos trabalhistas, previstas na Instrução Normativa SEGES/MP nº 6, de 6 de julho de 2018</w:t>
      </w:r>
      <w:r w:rsidR="00360ED2">
        <w:t>.</w:t>
      </w:r>
    </w:p>
    <w:p w14:paraId="624AFBB9" w14:textId="7364F88F" w:rsidR="00307D97" w:rsidRDefault="007E19AE" w:rsidP="00AB4DA1">
      <w:pPr>
        <w:jc w:val="both"/>
      </w:pPr>
      <w:r>
        <w:lastRenderedPageBreak/>
        <w:t>12.4.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r w:rsidR="00360ED2">
        <w:t>.</w:t>
      </w:r>
    </w:p>
    <w:p w14:paraId="06ACCAB8" w14:textId="77777777" w:rsidR="00307D97" w:rsidRDefault="00307D97" w:rsidP="00AB4DA1">
      <w:pPr>
        <w:jc w:val="both"/>
      </w:pPr>
      <w:r>
        <w:t xml:space="preserve">12.5. </w:t>
      </w:r>
      <w:r w:rsidR="007E19AE">
        <w:t xml:space="preserve"> </w:t>
      </w:r>
      <w:r>
        <w:t>É vedada a subcontratação de empresa ou consórcio que tenha participado:</w:t>
      </w:r>
    </w:p>
    <w:p w14:paraId="2DE9A9F8" w14:textId="597E80FF" w:rsidR="00307D97" w:rsidRDefault="00307D97" w:rsidP="00AB4DA1">
      <w:pPr>
        <w:jc w:val="both"/>
      </w:pPr>
      <w:r>
        <w:t>12.5.1. Do procedimento licitatório do qual se originou a contratação;</w:t>
      </w:r>
    </w:p>
    <w:p w14:paraId="0952E5FB" w14:textId="30C2CEF1" w:rsidR="00694076" w:rsidRDefault="00307D97" w:rsidP="00AB4DA1">
      <w:pPr>
        <w:jc w:val="both"/>
      </w:pPr>
      <w:r>
        <w:t>12.5.2. Direta ou indiretamente, da elaboração de projeto básico ou executivo.</w:t>
      </w:r>
    </w:p>
    <w:p w14:paraId="559699A1" w14:textId="7E6DC77C" w:rsidR="00C92716" w:rsidRPr="00491427" w:rsidRDefault="00C92716" w:rsidP="00AB4DA1">
      <w:pPr>
        <w:jc w:val="both"/>
        <w:rPr>
          <w:b/>
          <w:bCs/>
        </w:rPr>
      </w:pPr>
      <w:r w:rsidRPr="00491427">
        <w:rPr>
          <w:b/>
          <w:bCs/>
        </w:rPr>
        <w:t xml:space="preserve">13.    ALTERAÇÃO </w:t>
      </w:r>
      <w:r w:rsidR="00307D97" w:rsidRPr="00491427">
        <w:rPr>
          <w:b/>
          <w:bCs/>
        </w:rPr>
        <w:t>DO CONTRATO SOCIAL DA CONTRATADA</w:t>
      </w:r>
    </w:p>
    <w:p w14:paraId="16D6FD92" w14:textId="1F79F830" w:rsidR="007001D1" w:rsidRDefault="00C92716" w:rsidP="00AB4DA1">
      <w:pPr>
        <w:jc w:val="both"/>
      </w:pPr>
      <w:r>
        <w:t xml:space="preserve">13.1. É admissível a fusão, cisão ou incorporação da </w:t>
      </w:r>
      <w:r w:rsidR="004E1917">
        <w:t>C</w:t>
      </w:r>
      <w:r>
        <w:t>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2F4BABE3" w14:textId="4CA13832" w:rsidR="00C92716" w:rsidRPr="00491427" w:rsidRDefault="00C92716" w:rsidP="00AB4DA1">
      <w:pPr>
        <w:jc w:val="both"/>
        <w:rPr>
          <w:b/>
          <w:bCs/>
        </w:rPr>
      </w:pPr>
      <w:r w:rsidRPr="00491427">
        <w:rPr>
          <w:b/>
          <w:bCs/>
        </w:rPr>
        <w:t>14.    CONTROLE E FISCALIZAÇÃO DA EXECUÇÃO</w:t>
      </w:r>
      <w:r w:rsidR="005F5516" w:rsidRPr="00491427">
        <w:rPr>
          <w:b/>
          <w:bCs/>
        </w:rPr>
        <w:t xml:space="preserve"> DA OBRA</w:t>
      </w:r>
    </w:p>
    <w:p w14:paraId="1194531E" w14:textId="02E7E758" w:rsidR="004B35AB" w:rsidRDefault="004B35AB" w:rsidP="00AB4DA1">
      <w:pPr>
        <w:jc w:val="both"/>
      </w:pPr>
      <w:r>
        <w:t>14.1. O acompanhamento e a fiscalização da execução d</w:t>
      </w:r>
      <w:r w:rsidR="00360ED2">
        <w:t>a obra</w:t>
      </w:r>
      <w:r>
        <w:t xml:space="preserve"> consistem na verificação da conformidade da prestação dos serviços, dos materiais, técnicas e equipamentos empregados, de forma a assegurar o perfeito cumprimento </w:t>
      </w:r>
      <w:r w:rsidRPr="00360ED2">
        <w:t xml:space="preserve">do </w:t>
      </w:r>
      <w:r w:rsidR="00B23B66" w:rsidRPr="00360ED2">
        <w:t xml:space="preserve">escopo </w:t>
      </w:r>
      <w:r w:rsidR="004E1917" w:rsidRPr="00360ED2">
        <w:t>contratado</w:t>
      </w:r>
      <w:r w:rsidR="00360ED2">
        <w:t xml:space="preserve">. </w:t>
      </w:r>
      <w:r w:rsidR="00064F97">
        <w:t xml:space="preserve">A fiscalização será exercida por equipe conforme detalhado no item 8.1 deste </w:t>
      </w:r>
      <w:r w:rsidR="00E64C43">
        <w:t>Projeto Básico</w:t>
      </w:r>
      <w:r w:rsidR="00064F97">
        <w:t>.</w:t>
      </w:r>
    </w:p>
    <w:p w14:paraId="28D1149E" w14:textId="5643DA1D" w:rsidR="005F5516" w:rsidRDefault="004B35AB" w:rsidP="00AB4DA1">
      <w:pPr>
        <w:jc w:val="both"/>
        <w:rPr>
          <w:color w:val="FF0000"/>
        </w:rPr>
      </w:pPr>
      <w:r>
        <w:t>14.2. O representante da Contratante dev</w:t>
      </w:r>
      <w:r w:rsidR="004E1917">
        <w:t>e</w:t>
      </w:r>
      <w:r>
        <w:t xml:space="preserve"> ter a qualificação necessária para o acompanhamento e controle da execução dos serviços e do contrato</w:t>
      </w:r>
      <w:r w:rsidR="00064F97">
        <w:t>.</w:t>
      </w:r>
    </w:p>
    <w:p w14:paraId="516E5EF8" w14:textId="7851B949" w:rsidR="00486339" w:rsidRPr="00CB18A5" w:rsidRDefault="004B35AB" w:rsidP="00AB4DA1">
      <w:pPr>
        <w:jc w:val="both"/>
        <w:rPr>
          <w:color w:val="FF0000"/>
        </w:rPr>
      </w:pPr>
      <w:r>
        <w:t xml:space="preserve">14.3. </w:t>
      </w:r>
      <w:r w:rsidR="00486339" w:rsidRPr="00486339">
        <w:t xml:space="preserve">A fiscalização do contrato, ao verificar que houve </w:t>
      </w:r>
      <w:r w:rsidR="00CB18A5">
        <w:t>desvios no cronograma</w:t>
      </w:r>
      <w:r w:rsidR="00486339" w:rsidRPr="00486339">
        <w:t xml:space="preserve"> pactuad</w:t>
      </w:r>
      <w:r w:rsidR="00CB18A5">
        <w:t>o</w:t>
      </w:r>
      <w:r w:rsidR="00486339" w:rsidRPr="00486339">
        <w:t xml:space="preserve">, sem perda da qualidade na execução do serviço, deverá comunicar à </w:t>
      </w:r>
      <w:r w:rsidR="004E1917">
        <w:t>C</w:t>
      </w:r>
      <w:r w:rsidR="00830595">
        <w:t>ontratada</w:t>
      </w:r>
      <w:r w:rsidR="00486339" w:rsidRPr="00486339">
        <w:t xml:space="preserve"> para que esta promova a adequação </w:t>
      </w:r>
      <w:r w:rsidR="00830595" w:rsidRPr="00830595">
        <w:rPr>
          <w:b/>
          <w:bCs/>
        </w:rPr>
        <w:t>imediata</w:t>
      </w:r>
      <w:r w:rsidR="00486339" w:rsidRPr="00486339">
        <w:t xml:space="preserve"> à produtividade efetivamente </w:t>
      </w:r>
      <w:r w:rsidR="00830595">
        <w:t>pactuada</w:t>
      </w:r>
      <w:r w:rsidR="00CB18A5">
        <w:t xml:space="preserve"> e implemente as ações necessárias para a recuperação do prazo</w:t>
      </w:r>
      <w:r w:rsidR="00064F97">
        <w:t>.</w:t>
      </w:r>
    </w:p>
    <w:p w14:paraId="6F55C974" w14:textId="22245999" w:rsidR="001F3EBA" w:rsidRPr="001F3EBA" w:rsidRDefault="004B35AB" w:rsidP="00AB4DA1">
      <w:pPr>
        <w:jc w:val="both"/>
        <w:rPr>
          <w:color w:val="FF0000"/>
        </w:rPr>
      </w:pPr>
      <w:r>
        <w:t>14.4. A conformidade do</w:t>
      </w:r>
      <w:r w:rsidR="00830595">
        <w:t>s</w:t>
      </w:r>
      <w:r>
        <w:t xml:space="preserve"> materia</w:t>
      </w:r>
      <w:r w:rsidR="00830595">
        <w:t xml:space="preserve">is e </w:t>
      </w:r>
      <w:r>
        <w:t>equipamento</w:t>
      </w:r>
      <w:r w:rsidR="00830595">
        <w:t>s</w:t>
      </w:r>
      <w:r>
        <w:t xml:space="preserve"> utilizado</w:t>
      </w:r>
      <w:r w:rsidR="00830595">
        <w:t>s</w:t>
      </w:r>
      <w:r>
        <w:t xml:space="preserve"> na execução dos serviços </w:t>
      </w:r>
      <w:r w:rsidRPr="00064F97">
        <w:t>ser</w:t>
      </w:r>
      <w:r w:rsidR="00830595" w:rsidRPr="00064F97">
        <w:t>á</w:t>
      </w:r>
      <w:r w:rsidRPr="00064F97">
        <w:t xml:space="preserve"> verificad</w:t>
      </w:r>
      <w:r w:rsidR="004E1917" w:rsidRPr="00064F97">
        <w:t>a visualmente e em conjunto</w:t>
      </w:r>
      <w:r w:rsidRPr="00064F97">
        <w:t xml:space="preserve"> com </w:t>
      </w:r>
      <w:r w:rsidR="00830595" w:rsidRPr="00064F97">
        <w:t xml:space="preserve">as notas fiscais, manuais e </w:t>
      </w:r>
      <w:r w:rsidRPr="00064F97">
        <w:t>o</w:t>
      </w:r>
      <w:r w:rsidR="00830595" w:rsidRPr="00064F97">
        <w:t>s</w:t>
      </w:r>
      <w:r w:rsidRPr="00064F97">
        <w:t xml:space="preserve"> documento</w:t>
      </w:r>
      <w:r w:rsidR="00830595" w:rsidRPr="00064F97">
        <w:t xml:space="preserve">s </w:t>
      </w:r>
      <w:r w:rsidRPr="00064F97">
        <w:t>da</w:t>
      </w:r>
      <w:r>
        <w:t xml:space="preserve"> Contratada que contenha</w:t>
      </w:r>
      <w:r w:rsidR="00830595">
        <w:t>m</w:t>
      </w:r>
      <w:r>
        <w:t xml:space="preserve"> a relação detalhada dos mesmos, de acordo com o estabelecido </w:t>
      </w:r>
      <w:r w:rsidRPr="004E1917">
        <w:t xml:space="preserve">neste </w:t>
      </w:r>
      <w:r w:rsidR="00E64C43">
        <w:t>Projeto Básico</w:t>
      </w:r>
      <w:r w:rsidRPr="004E1917">
        <w:t>,</w:t>
      </w:r>
      <w:r>
        <w:t xml:space="preserve"> informando as respectivas quantidades e especificações técnicas</w:t>
      </w:r>
      <w:r w:rsidRPr="004E1917">
        <w:t xml:space="preserve">, tais como: marca, qualidade e forma de </w:t>
      </w:r>
      <w:r w:rsidR="001F3EBA" w:rsidRPr="004E1917">
        <w:t>uso</w:t>
      </w:r>
      <w:r w:rsidR="00064F97">
        <w:t>.</w:t>
      </w:r>
    </w:p>
    <w:p w14:paraId="66A70F76" w14:textId="47B2829A" w:rsidR="00A8496C" w:rsidRPr="00CB18A5" w:rsidRDefault="004B35AB" w:rsidP="00AB4DA1">
      <w:pPr>
        <w:jc w:val="both"/>
        <w:rPr>
          <w:color w:val="FF0000"/>
        </w:rPr>
      </w:pPr>
      <w:r>
        <w:t>14.</w:t>
      </w:r>
      <w:r w:rsidR="0077205B">
        <w:t>5.</w:t>
      </w:r>
      <w:r w:rsidRPr="001F3EBA">
        <w:rPr>
          <w:color w:val="FF0000"/>
        </w:rPr>
        <w:t xml:space="preserve"> </w:t>
      </w:r>
      <w:r w:rsidR="00B43DBC">
        <w:t>O fiscal ou equipe técnica designada para a fiscalização da obra irá avaliar e complementar</w:t>
      </w:r>
      <w:r w:rsidR="00B43DBC" w:rsidRPr="00077A07">
        <w:rPr>
          <w:rFonts w:cstheme="minorHAnsi"/>
        </w:rPr>
        <w:t xml:space="preserve"> diariamente o </w:t>
      </w:r>
      <w:r w:rsidR="00B43DBC" w:rsidRPr="00077A07">
        <w:rPr>
          <w:rFonts w:cstheme="minorHAnsi"/>
          <w:b/>
          <w:bCs/>
        </w:rPr>
        <w:t>diário de obras</w:t>
      </w:r>
      <w:r w:rsidR="00B43DBC" w:rsidRPr="00077A07">
        <w:rPr>
          <w:rFonts w:cstheme="minorHAnsi"/>
        </w:rPr>
        <w:t xml:space="preserve">. </w:t>
      </w:r>
      <w:r w:rsidR="00B43DBC" w:rsidRPr="00064F97">
        <w:rPr>
          <w:rFonts w:cstheme="minorHAnsi"/>
        </w:rPr>
        <w:t xml:space="preserve">Nele </w:t>
      </w:r>
      <w:r w:rsidR="00CB18A5" w:rsidRPr="00064F97">
        <w:rPr>
          <w:rFonts w:cstheme="minorHAnsi"/>
        </w:rPr>
        <w:t>deverão ser</w:t>
      </w:r>
      <w:r w:rsidR="00B43DBC" w:rsidRPr="00064F97">
        <w:rPr>
          <w:rFonts w:cstheme="minorHAnsi"/>
        </w:rPr>
        <w:t xml:space="preserve"> informados</w:t>
      </w:r>
      <w:r w:rsidR="00B43DBC" w:rsidRPr="00077A07">
        <w:rPr>
          <w:rFonts w:cstheme="minorHAnsi"/>
        </w:rPr>
        <w:t xml:space="preserve"> todo </w:t>
      </w:r>
      <w:r w:rsidR="00B43DBC" w:rsidRPr="00077A07">
        <w:rPr>
          <w:rFonts w:cstheme="minorHAnsi"/>
          <w:b/>
          <w:bCs/>
        </w:rPr>
        <w:t>o dia a dia</w:t>
      </w:r>
      <w:r w:rsidR="00B43DBC" w:rsidRPr="00077A07">
        <w:rPr>
          <w:rFonts w:cstheme="minorHAnsi"/>
        </w:rPr>
        <w:t xml:space="preserve"> da obra, atividades, equipes, problemas identificados, solicitações, resoluções, informações climáticas</w:t>
      </w:r>
      <w:r w:rsidR="00B43DBC">
        <w:rPr>
          <w:rFonts w:cstheme="minorHAnsi"/>
        </w:rPr>
        <w:t>, d</w:t>
      </w:r>
      <w:r w:rsidR="00B43DBC" w:rsidRPr="00077A07">
        <w:rPr>
          <w:rFonts w:cstheme="minorHAnsi"/>
        </w:rPr>
        <w:t>ados do empreendimento, do proprietário, do responsável técnico e número da ART</w:t>
      </w:r>
      <w:r w:rsidR="00B43DBC">
        <w:rPr>
          <w:rFonts w:cstheme="minorHAnsi"/>
        </w:rPr>
        <w:t>, a</w:t>
      </w:r>
      <w:r w:rsidR="00B43DBC" w:rsidRPr="00077A07">
        <w:rPr>
          <w:rFonts w:cstheme="minorHAnsi"/>
        </w:rPr>
        <w:t>s datas de início e de previsão da conclusão da obra ou serviço</w:t>
      </w:r>
      <w:r w:rsidR="00B43DBC">
        <w:rPr>
          <w:rFonts w:cstheme="minorHAnsi"/>
        </w:rPr>
        <w:t>, a</w:t>
      </w:r>
      <w:r w:rsidR="00B43DBC" w:rsidRPr="00077A07">
        <w:rPr>
          <w:rFonts w:cstheme="minorHAnsi"/>
        </w:rPr>
        <w:t>s datas de início e de conclusão de cada etapa programada</w:t>
      </w:r>
      <w:r w:rsidR="00B43DBC">
        <w:rPr>
          <w:rFonts w:cstheme="minorHAnsi"/>
        </w:rPr>
        <w:t>, o</w:t>
      </w:r>
      <w:r w:rsidR="00B43DBC" w:rsidRPr="00077A07">
        <w:rPr>
          <w:rFonts w:cstheme="minorHAnsi"/>
        </w:rPr>
        <w:t>s relatos de visita do responsável técnico</w:t>
      </w:r>
      <w:r w:rsidR="00B43DBC">
        <w:rPr>
          <w:rFonts w:cstheme="minorHAnsi"/>
        </w:rPr>
        <w:t>, o</w:t>
      </w:r>
      <w:r w:rsidR="00B43DBC" w:rsidRPr="00077A07">
        <w:rPr>
          <w:rFonts w:cstheme="minorHAnsi"/>
        </w:rPr>
        <w:t>rientações de execução frente a providências importantes para o cumprimento dos projetos e especificações</w:t>
      </w:r>
      <w:r w:rsidR="00B43DBC">
        <w:rPr>
          <w:rFonts w:cstheme="minorHAnsi"/>
        </w:rPr>
        <w:t>, r</w:t>
      </w:r>
      <w:r w:rsidR="00B43DBC" w:rsidRPr="00077A07">
        <w:rPr>
          <w:rFonts w:cstheme="minorHAnsi"/>
        </w:rPr>
        <w:t>elato de acidentes ou danos materiais ocorridos</w:t>
      </w:r>
      <w:r w:rsidR="00B43DBC">
        <w:rPr>
          <w:rFonts w:cstheme="minorHAnsi"/>
        </w:rPr>
        <w:t>, n</w:t>
      </w:r>
      <w:r w:rsidR="00B43DBC" w:rsidRPr="00077A07">
        <w:rPr>
          <w:rFonts w:cstheme="minorHAnsi"/>
        </w:rPr>
        <w:t>ome das empresas e prestadores de serviço contratados ou subcontratados, informando cargos e atividades e números das ARTs correlacionadas</w:t>
      </w:r>
      <w:r w:rsidR="00B43DBC">
        <w:rPr>
          <w:rFonts w:cstheme="minorHAnsi"/>
        </w:rPr>
        <w:t xml:space="preserve">, entre outros. Mesmo que no formato digital, o diário deve ser </w:t>
      </w:r>
      <w:r w:rsidR="00B43DBC" w:rsidRPr="008B4230">
        <w:rPr>
          <w:rFonts w:cstheme="minorHAnsi"/>
          <w:b/>
          <w:bCs/>
        </w:rPr>
        <w:t>assinado</w:t>
      </w:r>
      <w:r w:rsidR="00B43DBC">
        <w:rPr>
          <w:rFonts w:cstheme="minorHAnsi"/>
        </w:rPr>
        <w:t xml:space="preserve"> por ambas as partes-</w:t>
      </w:r>
      <w:r w:rsidR="0077205B">
        <w:rPr>
          <w:rFonts w:cstheme="minorHAnsi"/>
        </w:rPr>
        <w:t>C</w:t>
      </w:r>
      <w:r w:rsidR="00B43DBC">
        <w:rPr>
          <w:rFonts w:cstheme="minorHAnsi"/>
        </w:rPr>
        <w:t xml:space="preserve">ontratante e </w:t>
      </w:r>
      <w:r w:rsidR="0077205B">
        <w:rPr>
          <w:rFonts w:cstheme="minorHAnsi"/>
        </w:rPr>
        <w:t>C</w:t>
      </w:r>
      <w:r w:rsidR="00A8496C">
        <w:rPr>
          <w:rFonts w:cstheme="minorHAnsi"/>
        </w:rPr>
        <w:t>ontratada</w:t>
      </w:r>
      <w:r w:rsidR="00064F97">
        <w:rPr>
          <w:rFonts w:cstheme="minorHAnsi"/>
        </w:rPr>
        <w:t>.</w:t>
      </w:r>
    </w:p>
    <w:p w14:paraId="44D05C50" w14:textId="50194199" w:rsidR="004B35AB" w:rsidRDefault="004B35AB" w:rsidP="00AB4DA1">
      <w:pPr>
        <w:jc w:val="both"/>
      </w:pPr>
      <w:r>
        <w:lastRenderedPageBreak/>
        <w:t>14.6. O descumprimento total ou parcial das obrigações e responsabilidades assumidas pela Contratada</w:t>
      </w:r>
      <w:r w:rsidRPr="00064F97">
        <w:t>,</w:t>
      </w:r>
      <w:r w:rsidR="0077205B" w:rsidRPr="00064F97">
        <w:t xml:space="preserve"> incluindo às</w:t>
      </w:r>
      <w:r>
        <w:t xml:space="preserve"> obrigações e encargos sociais e trabalhistas, ensejará a aplicação de sanções administrativas, </w:t>
      </w:r>
      <w:r w:rsidR="00064F97">
        <w:t>previstas no item 20</w:t>
      </w:r>
      <w:r>
        <w:t xml:space="preserve"> </w:t>
      </w:r>
      <w:r w:rsidR="00064F97">
        <w:t>d</w:t>
      </w:r>
      <w:r>
        <w:t xml:space="preserve">este </w:t>
      </w:r>
      <w:r w:rsidR="00E64C43">
        <w:t>Projeto Básico</w:t>
      </w:r>
      <w:r>
        <w:t xml:space="preserve"> e na legislação vigente, podendo culminar em rescisão contratual</w:t>
      </w:r>
      <w:r w:rsidR="0077205B">
        <w:t>;</w:t>
      </w:r>
      <w:r>
        <w:t xml:space="preserve"> </w:t>
      </w:r>
    </w:p>
    <w:p w14:paraId="64636559" w14:textId="77777777" w:rsidR="00206462" w:rsidRDefault="004B35AB" w:rsidP="00AB4DA1">
      <w:pPr>
        <w:jc w:val="both"/>
      </w:pPr>
      <w:r>
        <w:t xml:space="preserve">14.7. </w:t>
      </w:r>
      <w:r w:rsidR="00206462" w:rsidRPr="004654C3">
        <w:t xml:space="preserve">Nas Obras, a Equipe de Fiscalização do Contrato será designada pela Superintendência do HUF, após recomendação da Comissão de Obras do HUF, quando constituída, ou da Gerência Administrativa, devendo ser composta por no mínimo os seguintes membros, com os respectivos substitutos: </w:t>
      </w:r>
    </w:p>
    <w:p w14:paraId="4FE58F39" w14:textId="77777777" w:rsidR="00064F97" w:rsidRDefault="00206462" w:rsidP="00AB4DA1">
      <w:pPr>
        <w:jc w:val="both"/>
      </w:pPr>
      <w:r w:rsidRPr="00265211">
        <w:t>A fiscalização da prestação dos serviços será exercida por</w:t>
      </w:r>
      <w:r>
        <w:t>:</w:t>
      </w:r>
    </w:p>
    <w:p w14:paraId="6799AC67" w14:textId="449907CE" w:rsidR="00206462" w:rsidRDefault="00064F97" w:rsidP="00AB4DA1">
      <w:pPr>
        <w:jc w:val="both"/>
      </w:pPr>
      <w:r>
        <w:t xml:space="preserve">14.7.1. </w:t>
      </w:r>
      <w:r w:rsidR="00206462">
        <w:t>Gestor do Contrato;</w:t>
      </w:r>
    </w:p>
    <w:p w14:paraId="0D77CC3B" w14:textId="3C101037" w:rsidR="00206462" w:rsidRDefault="00064F97" w:rsidP="00AB4DA1">
      <w:pPr>
        <w:jc w:val="both"/>
      </w:pPr>
      <w:r>
        <w:t>14.7.2. Fiscal</w:t>
      </w:r>
      <w:r w:rsidR="00206462">
        <w:t xml:space="preserve"> Técnico (pode ser mais de um, a depender da complexidade da obra e da qualificação técnica dos colaboradores);</w:t>
      </w:r>
    </w:p>
    <w:p w14:paraId="47E29A9F" w14:textId="252D4A9D" w:rsidR="00206462" w:rsidRDefault="00064F97" w:rsidP="00AB4DA1">
      <w:pPr>
        <w:jc w:val="both"/>
      </w:pPr>
      <w:r>
        <w:t xml:space="preserve">14.7.3. </w:t>
      </w:r>
      <w:r w:rsidR="00206462">
        <w:t>Fiscal Técnico de Segurança no Trabalho;</w:t>
      </w:r>
    </w:p>
    <w:p w14:paraId="5B529F86" w14:textId="0CFADE46" w:rsidR="00206462" w:rsidRDefault="00064F97" w:rsidP="00AB4DA1">
      <w:pPr>
        <w:jc w:val="both"/>
      </w:pPr>
      <w:r>
        <w:t xml:space="preserve">14.7.4. </w:t>
      </w:r>
      <w:r w:rsidR="00206462">
        <w:t>Fiscal Administrativo;</w:t>
      </w:r>
    </w:p>
    <w:p w14:paraId="0BBEC8C0" w14:textId="2720F8C7" w:rsidR="00206462" w:rsidRDefault="00064F97" w:rsidP="00AB4DA1">
      <w:pPr>
        <w:jc w:val="both"/>
      </w:pPr>
      <w:r>
        <w:t xml:space="preserve">14.7.5. </w:t>
      </w:r>
      <w:r w:rsidR="00206462">
        <w:t>Fiscal de Controle de Infecções Hospitalares.</w:t>
      </w:r>
    </w:p>
    <w:p w14:paraId="50B0AAAA" w14:textId="4ABEC0E9" w:rsidR="004B35AB" w:rsidRDefault="004B35AB" w:rsidP="00AB4DA1">
      <w:pPr>
        <w:jc w:val="both"/>
      </w:pPr>
      <w:r>
        <w:t xml:space="preserve">14.8. Durante a execução do objeto, o fiscal </w:t>
      </w:r>
      <w:r w:rsidR="0077205B">
        <w:t xml:space="preserve">técnico </w:t>
      </w:r>
      <w:r w:rsidR="00206462">
        <w:t>deverá</w:t>
      </w:r>
      <w:r w:rsidR="00A8496C">
        <w:t xml:space="preserve"> </w:t>
      </w:r>
      <w:r>
        <w:t xml:space="preserve">monitorar constantemente o nível de qualidade dos serviços para </w:t>
      </w:r>
      <w:r w:rsidR="00206462">
        <w:t>garantir a qualidade requerida</w:t>
      </w:r>
      <w:r w:rsidR="0077205B">
        <w:t>, intervindo</w:t>
      </w:r>
      <w:r>
        <w:t xml:space="preserve"> para </w:t>
      </w:r>
      <w:r w:rsidR="00206462">
        <w:t>solicitar</w:t>
      </w:r>
      <w:r>
        <w:t xml:space="preserve"> à C</w:t>
      </w:r>
      <w:r w:rsidR="0077205B">
        <w:t>ontratada</w:t>
      </w:r>
      <w:r>
        <w:t xml:space="preserve"> a correção</w:t>
      </w:r>
      <w:r w:rsidR="00206462">
        <w:t xml:space="preserve"> imediata</w:t>
      </w:r>
      <w:r>
        <w:t xml:space="preserve"> das faltas, falhas e irregularidades constatadas</w:t>
      </w:r>
      <w:r w:rsidR="00064F97">
        <w:t>.</w:t>
      </w:r>
    </w:p>
    <w:p w14:paraId="297B79CF" w14:textId="5DBF3C8C" w:rsidR="009342FD" w:rsidRPr="0077205B" w:rsidRDefault="004B35AB" w:rsidP="00AB4DA1">
      <w:pPr>
        <w:jc w:val="both"/>
        <w:rPr>
          <w:color w:val="FF0000"/>
        </w:rPr>
      </w:pPr>
      <w:r>
        <w:t xml:space="preserve">14.9. </w:t>
      </w:r>
      <w:r w:rsidR="001B2814" w:rsidRPr="00C30F40">
        <w:rPr>
          <w:rFonts w:cstheme="minorHAnsi"/>
        </w:rPr>
        <w:t xml:space="preserve">Quando a equipe de fiscalização técnica designada </w:t>
      </w:r>
      <w:r w:rsidR="001B2814" w:rsidRPr="00C30F40">
        <w:rPr>
          <w:rFonts w:cstheme="minorHAnsi"/>
          <w:color w:val="000000" w:themeColor="text1"/>
        </w:rPr>
        <w:t>pela administração para a fiscalização da obra</w:t>
      </w:r>
      <w:r w:rsidR="001B2814" w:rsidRPr="00C30F40">
        <w:rPr>
          <w:rFonts w:cstheme="minorHAnsi"/>
        </w:rPr>
        <w:t xml:space="preserve"> identificar que alguma solicitação de revisão e/ou modificação apontada por diversas vezes, em diário ou ata de reunião, não estiver sendo corrigida pela contratada, será aberto um </w:t>
      </w:r>
      <w:r w:rsidR="001B2814" w:rsidRPr="00C30F40">
        <w:rPr>
          <w:rFonts w:cstheme="minorHAnsi"/>
          <w:b/>
          <w:bCs/>
        </w:rPr>
        <w:t>Relatório de Não Conformidade</w:t>
      </w:r>
      <w:r w:rsidR="001B2814" w:rsidRPr="00C30F40">
        <w:rPr>
          <w:rFonts w:cstheme="minorHAnsi"/>
        </w:rPr>
        <w:t xml:space="preserve"> </w:t>
      </w:r>
      <w:r w:rsidR="001B2814" w:rsidRPr="00C30F40">
        <w:rPr>
          <w:rFonts w:cstheme="minorHAnsi"/>
          <w:b/>
          <w:bCs/>
        </w:rPr>
        <w:t xml:space="preserve">(RNC) </w:t>
      </w:r>
      <w:r w:rsidR="001B2814" w:rsidRPr="00C30F40">
        <w:rPr>
          <w:rFonts w:cstheme="minorHAnsi"/>
        </w:rPr>
        <w:t>com data máxima para revisão do serviço devidamente informada. Quando aberto, esse documento</w:t>
      </w:r>
      <w:r w:rsidR="00C30F40" w:rsidRPr="00C30F40">
        <w:rPr>
          <w:rFonts w:cstheme="minorHAnsi"/>
        </w:rPr>
        <w:t xml:space="preserve"> será</w:t>
      </w:r>
      <w:r w:rsidR="001B2814" w:rsidRPr="00C30F40">
        <w:rPr>
          <w:rFonts w:cstheme="minorHAnsi"/>
        </w:rPr>
        <w:t xml:space="preserve"> rastreado até que as correções estejam finalizadas e</w:t>
      </w:r>
      <w:r w:rsidR="00064F97">
        <w:rPr>
          <w:rFonts w:cstheme="minorHAnsi"/>
        </w:rPr>
        <w:t>,</w:t>
      </w:r>
      <w:r w:rsidR="001B2814" w:rsidRPr="00C30F40">
        <w:rPr>
          <w:rFonts w:cstheme="minorHAnsi"/>
        </w:rPr>
        <w:t xml:space="preserve"> na maior parte das vezes</w:t>
      </w:r>
      <w:r w:rsidR="00064F97">
        <w:rPr>
          <w:rFonts w:cstheme="minorHAnsi"/>
        </w:rPr>
        <w:t>,</w:t>
      </w:r>
      <w:r w:rsidR="001B2814" w:rsidRPr="00C30F40">
        <w:rPr>
          <w:rFonts w:cstheme="minorHAnsi"/>
        </w:rPr>
        <w:t xml:space="preserve"> será necessário determinar a paralisação dos serviços não conformes até que os procedimentos ou métodos executivos sejam realinhados</w:t>
      </w:r>
      <w:r w:rsidR="00064F97">
        <w:rPr>
          <w:rFonts w:cstheme="minorHAnsi"/>
        </w:rPr>
        <w:t>.</w:t>
      </w:r>
    </w:p>
    <w:p w14:paraId="1D8495C7" w14:textId="0AFF9D55" w:rsidR="00070D1C" w:rsidRPr="00C30F40" w:rsidRDefault="004B35AB" w:rsidP="00AB4DA1">
      <w:pPr>
        <w:jc w:val="both"/>
        <w:rPr>
          <w:color w:val="FF0000"/>
        </w:rPr>
      </w:pPr>
      <w:r>
        <w:t xml:space="preserve">14.10. Em hipótese alguma, será admitido que a </w:t>
      </w:r>
      <w:r w:rsidR="00064F97">
        <w:t>própria contratada</w:t>
      </w:r>
      <w:r w:rsidR="00206462">
        <w:t xml:space="preserve"> realize</w:t>
      </w:r>
      <w:r>
        <w:t xml:space="preserve"> a avaliação de desempenho e qualidade da prestação dos serviços </w:t>
      </w:r>
      <w:r w:rsidR="00206462">
        <w:t>executados</w:t>
      </w:r>
      <w:r w:rsidR="00064F97">
        <w:t>.</w:t>
      </w:r>
    </w:p>
    <w:p w14:paraId="3C1C35E2" w14:textId="220BA28C" w:rsidR="004B35AB" w:rsidRPr="00206462" w:rsidRDefault="004B35AB" w:rsidP="00AB4DA1">
      <w:pPr>
        <w:jc w:val="both"/>
        <w:rPr>
          <w:color w:val="FF0000"/>
        </w:rPr>
      </w:pPr>
      <w:r>
        <w:t>14.11.</w:t>
      </w:r>
      <w:r w:rsidR="00E96D5F">
        <w:t xml:space="preserve"> </w:t>
      </w:r>
      <w:r w:rsidR="00F40DCA">
        <w:t>C</w:t>
      </w:r>
      <w:r>
        <w:t xml:space="preserve">umpre, ainda, à </w:t>
      </w:r>
      <w:r w:rsidRPr="00206462">
        <w:t>fiscalização</w:t>
      </w:r>
      <w:r w:rsidR="00F06F18" w:rsidRPr="00206462">
        <w:t xml:space="preserve"> administrativa designada para o acompanhamento da obra</w:t>
      </w:r>
      <w:r w:rsidRPr="00206462">
        <w:t>:</w:t>
      </w:r>
      <w:r>
        <w:t xml:space="preserve"> </w:t>
      </w:r>
    </w:p>
    <w:p w14:paraId="78B71CF2" w14:textId="1C06DEF0" w:rsidR="004B35AB" w:rsidRDefault="004B35AB" w:rsidP="00AB4DA1">
      <w:pPr>
        <w:jc w:val="both"/>
      </w:pPr>
      <w:r>
        <w:t>14.1</w:t>
      </w:r>
      <w:r w:rsidR="00206462">
        <w:t>1</w:t>
      </w:r>
      <w:r>
        <w:t xml:space="preserve">.1. Solicitar, mensalmente que a </w:t>
      </w:r>
      <w:r w:rsidR="00E96D5F">
        <w:t>C</w:t>
      </w:r>
      <w:r>
        <w:t xml:space="preserve">ontratada apresente </w:t>
      </w:r>
      <w:r w:rsidR="00206462">
        <w:t xml:space="preserve">juntamente com a medição, </w:t>
      </w:r>
      <w:r>
        <w:t xml:space="preserve">os documentos comprobatórios das obrigações trabalhistas e previdenciárias dos empregados alocados na execução da obra, em especial, quanto: </w:t>
      </w:r>
    </w:p>
    <w:p w14:paraId="27B3BE52" w14:textId="53C63761" w:rsidR="004B35AB" w:rsidRDefault="004B35AB" w:rsidP="00AB4DA1">
      <w:pPr>
        <w:jc w:val="both"/>
      </w:pPr>
      <w:r>
        <w:t>14.1</w:t>
      </w:r>
      <w:r w:rsidR="00206462">
        <w:t>1</w:t>
      </w:r>
      <w:r>
        <w:t xml:space="preserve">.1.1. Ao pagamento de salários, adicionais, horas extras, repouso semanal remunerado e décimo terceiro salário; </w:t>
      </w:r>
    </w:p>
    <w:p w14:paraId="7F1620DC" w14:textId="30B6FA9A" w:rsidR="004B35AB" w:rsidRDefault="004B35AB" w:rsidP="00AB4DA1">
      <w:pPr>
        <w:jc w:val="both"/>
      </w:pPr>
      <w:r>
        <w:t>14.1</w:t>
      </w:r>
      <w:r w:rsidR="00206462">
        <w:t>1</w:t>
      </w:r>
      <w:r>
        <w:t xml:space="preserve">.1.2. À concessão de férias remuneradas e pagamento do respectivo adicional; </w:t>
      </w:r>
    </w:p>
    <w:p w14:paraId="498E6CA6" w14:textId="2453006A" w:rsidR="004B35AB" w:rsidRDefault="004B35AB" w:rsidP="00AB4DA1">
      <w:pPr>
        <w:jc w:val="both"/>
      </w:pPr>
      <w:r>
        <w:t>14.1</w:t>
      </w:r>
      <w:r w:rsidR="00FB426A">
        <w:t>1</w:t>
      </w:r>
      <w:r>
        <w:t xml:space="preserve">.1.3. À concessão do auxílio-transporte, auxílio-alimentação e auxílio saúde, quando for devido; </w:t>
      </w:r>
    </w:p>
    <w:p w14:paraId="0EDA399F" w14:textId="01C354DB" w:rsidR="004B35AB" w:rsidRDefault="004B35AB" w:rsidP="00AB4DA1">
      <w:pPr>
        <w:jc w:val="both"/>
      </w:pPr>
      <w:r>
        <w:t>14.1</w:t>
      </w:r>
      <w:r w:rsidR="00FB426A">
        <w:t>1</w:t>
      </w:r>
      <w:r>
        <w:t xml:space="preserve">.1.4. Aos depósitos do FGTS;  </w:t>
      </w:r>
    </w:p>
    <w:p w14:paraId="638D023A" w14:textId="1677EEAF" w:rsidR="004B35AB" w:rsidRDefault="004B35AB" w:rsidP="00AB4DA1">
      <w:pPr>
        <w:jc w:val="both"/>
      </w:pPr>
      <w:r>
        <w:lastRenderedPageBreak/>
        <w:t>14.1</w:t>
      </w:r>
      <w:r w:rsidR="00FB426A">
        <w:t>1</w:t>
      </w:r>
      <w:r>
        <w:t>.1.5. Ao pagamento de obrigações trabalhistas e previdenciárias dos empregados dispensados até a data da extinção do contrato</w:t>
      </w:r>
      <w:r w:rsidR="00C36B3B">
        <w:t>;</w:t>
      </w:r>
    </w:p>
    <w:p w14:paraId="1A5F3CCD" w14:textId="777240D4" w:rsidR="00A144EC" w:rsidRDefault="00C36B3B" w:rsidP="00AB4DA1">
      <w:pPr>
        <w:jc w:val="both"/>
      </w:pPr>
      <w:r>
        <w:t xml:space="preserve">14.11.1.6. </w:t>
      </w:r>
      <w:r w:rsidR="00A144EC">
        <w:t xml:space="preserve">Comprovantes de realização de eventuais cursos de treinamento e reciclagem que forem exigidos por lei ou pelo contrato; </w:t>
      </w:r>
    </w:p>
    <w:p w14:paraId="07802395" w14:textId="26557A53" w:rsidR="006C3E9C" w:rsidRPr="006C3E9C" w:rsidRDefault="00C36B3B" w:rsidP="00AB4DA1">
      <w:pPr>
        <w:jc w:val="both"/>
      </w:pPr>
      <w:r>
        <w:t xml:space="preserve">14.11.1.7. </w:t>
      </w:r>
      <w:r w:rsidR="006C3E9C" w:rsidRPr="006C3E9C">
        <w:t>Os documentos necessários à comprovação do cumprimento das obrigações sociais, trabalhistas e previdenciárias poderão ser apresentados em formato digital. O fiscal administrativo pode realizar diligências ou solicitar os documentos originais para atestar autenticidade</w:t>
      </w:r>
      <w:r>
        <w:t>.</w:t>
      </w:r>
    </w:p>
    <w:p w14:paraId="325FA302" w14:textId="6E6730F1" w:rsidR="004B35AB" w:rsidRPr="00D468D3" w:rsidRDefault="004B35AB" w:rsidP="00AB4DA1">
      <w:pPr>
        <w:jc w:val="both"/>
        <w:rPr>
          <w:color w:val="FF0000"/>
        </w:rPr>
      </w:pPr>
      <w:r>
        <w:t>14.1</w:t>
      </w:r>
      <w:r w:rsidR="00C36B3B">
        <w:t>2</w:t>
      </w:r>
      <w:r>
        <w:t>. A fiscalização de que trata esta cláusula não exclui nem reduz a responsabilidade da C</w:t>
      </w:r>
      <w:r w:rsidR="008500E2">
        <w:t>ontratada</w:t>
      </w:r>
      <w:r>
        <w:t xml:space="preserve">, inclusive perante terceiros, por qualquer irregularidade, resultante de imperfeições técnicas, vícios redibitórios, ou emprego de material </w:t>
      </w:r>
      <w:r w:rsidRPr="00FB426A">
        <w:t>inadequado</w:t>
      </w:r>
      <w:r w:rsidR="00DC40BF" w:rsidRPr="00FB426A">
        <w:t xml:space="preserve"> e</w:t>
      </w:r>
      <w:r w:rsidR="00FB426A">
        <w:t>/ou</w:t>
      </w:r>
      <w:r w:rsidRPr="00FB426A">
        <w:t xml:space="preserve"> de</w:t>
      </w:r>
      <w:r>
        <w:t xml:space="preserve"> qualidade inferior</w:t>
      </w:r>
      <w:r w:rsidR="00C36B3B">
        <w:t>.</w:t>
      </w:r>
    </w:p>
    <w:p w14:paraId="6798CC4E" w14:textId="507F510B" w:rsidR="003242F9" w:rsidRPr="00FB426A" w:rsidRDefault="004B35AB" w:rsidP="00AB4DA1">
      <w:pPr>
        <w:jc w:val="both"/>
      </w:pPr>
      <w:r>
        <w:t>14.1</w:t>
      </w:r>
      <w:r w:rsidR="00C36B3B">
        <w:t>3</w:t>
      </w:r>
      <w:r>
        <w:t xml:space="preserve">. A fiscalização apoiará a </w:t>
      </w:r>
      <w:r w:rsidR="008500E2">
        <w:t>C</w:t>
      </w:r>
      <w:r>
        <w:t xml:space="preserve">ontratada na aprovação do planejamento da implementação, controle físico e financeiro da execução das obras, fazendo a interlocução junto a administração do hospital para desocupação de áreas e liberação de </w:t>
      </w:r>
      <w:r w:rsidRPr="00FB426A">
        <w:t>autorizações</w:t>
      </w:r>
      <w:r w:rsidR="00D468D3" w:rsidRPr="00FB426A">
        <w:t xml:space="preserve">, principalmente quando for necessário desativar sistemas em operação (água, gás combustível, gases medicinais, energia, </w:t>
      </w:r>
      <w:r w:rsidR="008500E2" w:rsidRPr="00FB426A">
        <w:t xml:space="preserve">entre </w:t>
      </w:r>
      <w:r w:rsidR="00D468D3" w:rsidRPr="00FB426A">
        <w:t>outros)</w:t>
      </w:r>
      <w:r w:rsidR="00C36B3B">
        <w:t>.</w:t>
      </w:r>
    </w:p>
    <w:p w14:paraId="72664B48" w14:textId="6EC20FDA" w:rsidR="004B35AB" w:rsidRPr="00961EFA" w:rsidRDefault="004B35AB" w:rsidP="00AB4DA1">
      <w:pPr>
        <w:jc w:val="both"/>
        <w:rPr>
          <w:color w:val="FF0000"/>
        </w:rPr>
      </w:pPr>
      <w:r w:rsidRPr="00FB426A">
        <w:t>14.1</w:t>
      </w:r>
      <w:r w:rsidR="00C36B3B">
        <w:t>4</w:t>
      </w:r>
      <w:r w:rsidRPr="00FB426A">
        <w:t>. A</w:t>
      </w:r>
      <w:r w:rsidR="00FB426A" w:rsidRPr="00FB426A">
        <w:t xml:space="preserve"> eventual</w:t>
      </w:r>
      <w:r w:rsidRPr="00FB426A">
        <w:t xml:space="preserve"> ausência ou omissão d</w:t>
      </w:r>
      <w:r w:rsidR="00D468D3" w:rsidRPr="00FB426A">
        <w:t xml:space="preserve">o fiscal ou equipe técnica designada para a fiscalização da </w:t>
      </w:r>
      <w:r w:rsidR="008500E2" w:rsidRPr="00FB426A">
        <w:t>obra não</w:t>
      </w:r>
      <w:r>
        <w:t xml:space="preserve"> eximirá a C</w:t>
      </w:r>
      <w:r w:rsidR="008500E2">
        <w:t>ontratada</w:t>
      </w:r>
      <w:r>
        <w:t xml:space="preserve"> das responsabilidades previstas no </w:t>
      </w:r>
      <w:r w:rsidR="008500E2">
        <w:t>Contrato</w:t>
      </w:r>
      <w:r w:rsidR="00C36B3B">
        <w:t>.</w:t>
      </w:r>
      <w:r w:rsidR="008500E2">
        <w:t xml:space="preserve"> </w:t>
      </w:r>
    </w:p>
    <w:p w14:paraId="6E0B2451" w14:textId="2BE83F03" w:rsidR="00DC40BF" w:rsidRPr="003242F9" w:rsidRDefault="004B35AB" w:rsidP="00AB4DA1">
      <w:pPr>
        <w:jc w:val="both"/>
        <w:rPr>
          <w:color w:val="FF0000"/>
        </w:rPr>
      </w:pPr>
      <w:r>
        <w:t>14.1</w:t>
      </w:r>
      <w:r w:rsidR="00C36B3B">
        <w:t>5</w:t>
      </w:r>
      <w:r>
        <w:t xml:space="preserve">. Cabe ao Gestor do Contrato: </w:t>
      </w:r>
      <w:bookmarkStart w:id="5" w:name="_Hlk111038248"/>
    </w:p>
    <w:bookmarkEnd w:id="5"/>
    <w:p w14:paraId="1BCF42A0" w14:textId="559A5821" w:rsidR="004B35AB" w:rsidRDefault="004B35AB" w:rsidP="00AB4DA1">
      <w:pPr>
        <w:jc w:val="both"/>
      </w:pPr>
      <w:r>
        <w:t>14.1</w:t>
      </w:r>
      <w:r w:rsidR="00C36B3B">
        <w:t>5</w:t>
      </w:r>
      <w:r>
        <w:t xml:space="preserve">.1. Coordenar e comandar o processo da fiscalização da execução contratual; </w:t>
      </w:r>
    </w:p>
    <w:p w14:paraId="7FEFF83E" w14:textId="6628CAF8" w:rsidR="004B35AB" w:rsidRDefault="004B35AB" w:rsidP="00AB4DA1">
      <w:pPr>
        <w:jc w:val="both"/>
      </w:pPr>
      <w:r>
        <w:t>14.1</w:t>
      </w:r>
      <w:r w:rsidR="00C36B3B">
        <w:t>5</w:t>
      </w:r>
      <w:r>
        <w:t>.2. Informar a Administração sobre eventuais vícios, irregularidades ou baixa qualidade dos serviços prestados pela C</w:t>
      </w:r>
      <w:r w:rsidR="008500E2">
        <w:t>ontratada</w:t>
      </w:r>
      <w:r>
        <w:t xml:space="preserve">; </w:t>
      </w:r>
    </w:p>
    <w:p w14:paraId="68A23597" w14:textId="762C42FF" w:rsidR="004B35AB" w:rsidRDefault="004B35AB" w:rsidP="00AB4DA1">
      <w:pPr>
        <w:jc w:val="both"/>
      </w:pPr>
      <w:r>
        <w:t>14.1</w:t>
      </w:r>
      <w:r w:rsidR="00C36B3B">
        <w:t>5</w:t>
      </w:r>
      <w:r>
        <w:t xml:space="preserve">.3. Propor soluções para regularização dos descumprimentos das obrigações e problemas observados e aplicar sanções que entender cabíveis; </w:t>
      </w:r>
    </w:p>
    <w:p w14:paraId="2F588531" w14:textId="48936D4E" w:rsidR="004B35AB" w:rsidRDefault="004B35AB" w:rsidP="00AB4DA1">
      <w:pPr>
        <w:jc w:val="both"/>
      </w:pPr>
      <w:r>
        <w:t>14.1</w:t>
      </w:r>
      <w:r w:rsidR="00C36B3B">
        <w:t>5</w:t>
      </w:r>
      <w:r>
        <w:t xml:space="preserve">.4. Reunir as informações sobre execução e administração; </w:t>
      </w:r>
    </w:p>
    <w:p w14:paraId="2DF7B2DA" w14:textId="3EE6D92F" w:rsidR="004B35AB" w:rsidRDefault="004B35AB" w:rsidP="00AB4DA1">
      <w:pPr>
        <w:jc w:val="both"/>
      </w:pPr>
      <w:r>
        <w:t>14.1</w:t>
      </w:r>
      <w:r w:rsidR="00C36B3B">
        <w:t>5</w:t>
      </w:r>
      <w:r>
        <w:t xml:space="preserve">.5. Delegar e supervisionar as atribuições dos Fiscais; </w:t>
      </w:r>
    </w:p>
    <w:p w14:paraId="7F5FC7C4" w14:textId="1ACE992D" w:rsidR="004B35AB" w:rsidRDefault="004B35AB" w:rsidP="00AB4DA1">
      <w:pPr>
        <w:jc w:val="both"/>
      </w:pPr>
      <w:r>
        <w:t>14.1</w:t>
      </w:r>
      <w:r w:rsidR="00C36B3B">
        <w:t>5</w:t>
      </w:r>
      <w:r>
        <w:t>.6. Receber e avaliar planos, programa</w:t>
      </w:r>
      <w:r w:rsidR="008500E2">
        <w:t>s</w:t>
      </w:r>
      <w:r>
        <w:t xml:space="preserve">, normas de operação e segurança dos equipamentos, planos de contingência e programação dos testes necessários; </w:t>
      </w:r>
    </w:p>
    <w:p w14:paraId="75995F70" w14:textId="12D688A8" w:rsidR="004B35AB" w:rsidRPr="00961EFA" w:rsidRDefault="004B35AB" w:rsidP="00AB4DA1">
      <w:pPr>
        <w:jc w:val="both"/>
        <w:rPr>
          <w:color w:val="FF0000"/>
        </w:rPr>
      </w:pPr>
      <w:r>
        <w:t>14.1</w:t>
      </w:r>
      <w:r w:rsidR="00C36B3B">
        <w:t>5</w:t>
      </w:r>
      <w:r>
        <w:t>.7. Estabelecer prazos</w:t>
      </w:r>
      <w:r w:rsidR="00FB426A">
        <w:t xml:space="preserve"> para solução de pendências</w:t>
      </w:r>
      <w:r>
        <w:t xml:space="preserve">; </w:t>
      </w:r>
    </w:p>
    <w:p w14:paraId="510BA956" w14:textId="3E5450DF" w:rsidR="004B35AB" w:rsidRDefault="004B35AB" w:rsidP="00AB4DA1">
      <w:pPr>
        <w:jc w:val="both"/>
      </w:pPr>
      <w:r>
        <w:t>14.1</w:t>
      </w:r>
      <w:r w:rsidR="00C36B3B">
        <w:t>5</w:t>
      </w:r>
      <w:r>
        <w:t>.8. Controlar e avaliar finanças e Notas Fiscais/Fatura para pagamentos;</w:t>
      </w:r>
    </w:p>
    <w:p w14:paraId="77DAB017" w14:textId="00E5BA5D" w:rsidR="004B35AB" w:rsidRDefault="00C36B3B" w:rsidP="00AB4DA1">
      <w:pPr>
        <w:jc w:val="both"/>
      </w:pPr>
      <w:r>
        <w:t xml:space="preserve">14.15.9. </w:t>
      </w:r>
      <w:r w:rsidR="004B35AB">
        <w:t xml:space="preserve"> Esclarecer, orientar e mediar dúvidas</w:t>
      </w:r>
      <w:r w:rsidR="00A144EC">
        <w:t xml:space="preserve"> ou </w:t>
      </w:r>
      <w:r w:rsidR="004B35AB">
        <w:t>questões que a C</w:t>
      </w:r>
      <w:r w:rsidR="008500E2">
        <w:t>ontratada</w:t>
      </w:r>
      <w:r w:rsidR="004B35AB">
        <w:t xml:space="preserve"> solicitar</w:t>
      </w:r>
      <w:r>
        <w:t>.</w:t>
      </w:r>
    </w:p>
    <w:p w14:paraId="63E6B182" w14:textId="79852117" w:rsidR="00F238E3" w:rsidRPr="009761BC" w:rsidRDefault="004B35AB" w:rsidP="00AB4DA1">
      <w:pPr>
        <w:jc w:val="both"/>
        <w:rPr>
          <w:strike/>
        </w:rPr>
      </w:pPr>
      <w:r>
        <w:t>14.</w:t>
      </w:r>
      <w:r w:rsidR="008500E2">
        <w:t>1</w:t>
      </w:r>
      <w:r w:rsidR="00C36B3B">
        <w:t>6</w:t>
      </w:r>
      <w:r>
        <w:t xml:space="preserve">.  Cabe </w:t>
      </w:r>
      <w:r w:rsidR="001C39F0">
        <w:t xml:space="preserve">ainda </w:t>
      </w:r>
      <w:r>
        <w:t xml:space="preserve">ao Fiscal Técnico: </w:t>
      </w:r>
    </w:p>
    <w:p w14:paraId="0BE002FC" w14:textId="34687186" w:rsidR="00231AB8" w:rsidRPr="003E5F25" w:rsidRDefault="004B35AB" w:rsidP="00AB4DA1">
      <w:pPr>
        <w:jc w:val="both"/>
        <w:rPr>
          <w:color w:val="FF0000"/>
        </w:rPr>
      </w:pPr>
      <w:r>
        <w:t>14.</w:t>
      </w:r>
      <w:r w:rsidR="009761BC">
        <w:t>1</w:t>
      </w:r>
      <w:r w:rsidR="00C36B3B">
        <w:t>6</w:t>
      </w:r>
      <w:r w:rsidR="009761BC">
        <w:t>.1</w:t>
      </w:r>
      <w:r w:rsidR="009761BC" w:rsidRPr="003E5F25">
        <w:t>.</w:t>
      </w:r>
      <w:r w:rsidR="009761BC" w:rsidRPr="003E5F25">
        <w:rPr>
          <w:color w:val="FF0000"/>
        </w:rPr>
        <w:t xml:space="preserve"> </w:t>
      </w:r>
      <w:r w:rsidR="00201162" w:rsidRPr="003E5F25">
        <w:t>Preparar a reunião inicial da obra(kick-off) reunindo todas as partes interessadas para a apresentação e discussão de uma pauta previamente definida, assim como p</w:t>
      </w:r>
      <w:r w:rsidR="00231AB8" w:rsidRPr="003E5F25">
        <w:t>articipar de reuniões semanais/quinzenais</w:t>
      </w:r>
      <w:r w:rsidR="00201162" w:rsidRPr="003E5F25">
        <w:t xml:space="preserve"> devidamente agendadas com todos os participantes necessários para a viabilização de respostas e soluções de problemas identificados</w:t>
      </w:r>
      <w:r w:rsidR="009761BC" w:rsidRPr="003E5F25">
        <w:t>;</w:t>
      </w:r>
    </w:p>
    <w:p w14:paraId="3E7D1590" w14:textId="68F5F035" w:rsidR="003242F9" w:rsidRDefault="004B35AB" w:rsidP="00AB4DA1">
      <w:pPr>
        <w:jc w:val="both"/>
      </w:pPr>
      <w:r w:rsidRPr="003E5F25">
        <w:t>14.</w:t>
      </w:r>
      <w:r w:rsidR="009761BC" w:rsidRPr="003E5F25">
        <w:t>1</w:t>
      </w:r>
      <w:r w:rsidR="00C36B3B">
        <w:t>6</w:t>
      </w:r>
      <w:r w:rsidRPr="003E5F25">
        <w:t>.2. Comunicar ao Gestor do Contrato qualquer anormalidade da execução</w:t>
      </w:r>
      <w:r>
        <w:t xml:space="preserve"> dos serviços; </w:t>
      </w:r>
    </w:p>
    <w:p w14:paraId="54E47206" w14:textId="1468499E" w:rsidR="00F238E3" w:rsidRDefault="004B35AB" w:rsidP="00AB4DA1">
      <w:pPr>
        <w:jc w:val="both"/>
      </w:pPr>
      <w:r>
        <w:lastRenderedPageBreak/>
        <w:t>14.</w:t>
      </w:r>
      <w:r w:rsidR="009761BC">
        <w:t>1</w:t>
      </w:r>
      <w:r w:rsidR="00C36B3B">
        <w:t>6</w:t>
      </w:r>
      <w:r>
        <w:t xml:space="preserve">.3. Conferir/realizar as medições mensais; </w:t>
      </w:r>
    </w:p>
    <w:p w14:paraId="58C30017" w14:textId="57BF1BCE" w:rsidR="00F238E3" w:rsidRDefault="004B35AB" w:rsidP="00AB4DA1">
      <w:pPr>
        <w:jc w:val="both"/>
      </w:pPr>
      <w:r>
        <w:t>14.</w:t>
      </w:r>
      <w:r w:rsidR="009761BC">
        <w:t>1</w:t>
      </w:r>
      <w:r w:rsidR="00C36B3B">
        <w:t>6</w:t>
      </w:r>
      <w:r>
        <w:t xml:space="preserve">.4. Atestar a realização dos serviços; </w:t>
      </w:r>
    </w:p>
    <w:p w14:paraId="46064410" w14:textId="1AD7AC8E" w:rsidR="00203D99" w:rsidRDefault="004B35AB" w:rsidP="00AB4DA1">
      <w:pPr>
        <w:jc w:val="both"/>
      </w:pPr>
      <w:r>
        <w:t>14.</w:t>
      </w:r>
      <w:r w:rsidR="009761BC">
        <w:t>1</w:t>
      </w:r>
      <w:r w:rsidR="00C36B3B">
        <w:t>6</w:t>
      </w:r>
      <w:r>
        <w:t xml:space="preserve">.5. Encaminhar documentos/produtos pertinentes ao Gestor do Contrato; </w:t>
      </w:r>
    </w:p>
    <w:p w14:paraId="217A0241" w14:textId="228E3767" w:rsidR="00201162" w:rsidRDefault="00201162" w:rsidP="00AB4DA1">
      <w:pPr>
        <w:jc w:val="both"/>
      </w:pPr>
      <w:r>
        <w:t>14.</w:t>
      </w:r>
      <w:r w:rsidR="009761BC">
        <w:t>1</w:t>
      </w:r>
      <w:r w:rsidR="00C36B3B">
        <w:t>6</w:t>
      </w:r>
      <w:r>
        <w:t>.6. Avaliar prazos solicitados pela C</w:t>
      </w:r>
      <w:r w:rsidR="009761BC">
        <w:t>ontratada</w:t>
      </w:r>
      <w:r>
        <w:t xml:space="preserve">; </w:t>
      </w:r>
    </w:p>
    <w:p w14:paraId="094329B1" w14:textId="4B1F2735" w:rsidR="00203D99" w:rsidRDefault="00201162" w:rsidP="00AB4DA1">
      <w:pPr>
        <w:jc w:val="both"/>
      </w:pPr>
      <w:r>
        <w:t>14.</w:t>
      </w:r>
      <w:r w:rsidR="009761BC">
        <w:t>1</w:t>
      </w:r>
      <w:r w:rsidR="00C36B3B">
        <w:t>6</w:t>
      </w:r>
      <w:r>
        <w:t xml:space="preserve">.7. Avaliar a necessidade de paralisação de equipamentos e sistemas </w:t>
      </w:r>
      <w:r w:rsidR="004C2BBE">
        <w:t xml:space="preserve">hospitalares </w:t>
      </w:r>
      <w:r>
        <w:t>para realização de serviços</w:t>
      </w:r>
      <w:r w:rsidR="004C2BBE">
        <w:t xml:space="preserve"> na obra</w:t>
      </w:r>
      <w:r>
        <w:t xml:space="preserve">; </w:t>
      </w:r>
    </w:p>
    <w:p w14:paraId="61F15C07" w14:textId="1CB30060" w:rsidR="003242F9" w:rsidRDefault="004B35AB" w:rsidP="00AB4DA1">
      <w:pPr>
        <w:jc w:val="both"/>
      </w:pPr>
      <w:r>
        <w:t>14.</w:t>
      </w:r>
      <w:r w:rsidR="009761BC">
        <w:t>1</w:t>
      </w:r>
      <w:r w:rsidR="00C36B3B">
        <w:t>6</w:t>
      </w:r>
      <w:r>
        <w:t>.8. Solicitar à C</w:t>
      </w:r>
      <w:r w:rsidR="009761BC">
        <w:t>ontratada</w:t>
      </w:r>
      <w:r>
        <w:t xml:space="preserve"> a imediata retirada do local, bem como a substituição de funcionário que estiver sem uniforme ou crachá, que embaraçar ou dificultar a sua fiscalização ou cuja permanência na área, a seu exclusivo critério, julgar inconveniente;</w:t>
      </w:r>
    </w:p>
    <w:p w14:paraId="2C092497" w14:textId="2AA336A4" w:rsidR="00F238E3" w:rsidRDefault="004B35AB" w:rsidP="00AB4DA1">
      <w:pPr>
        <w:jc w:val="both"/>
      </w:pPr>
      <w:r>
        <w:t xml:space="preserve"> 14.</w:t>
      </w:r>
      <w:r w:rsidR="009761BC">
        <w:t>1</w:t>
      </w:r>
      <w:r w:rsidR="00C36B3B">
        <w:t>6</w:t>
      </w:r>
      <w:r>
        <w:t>.9. Solicitar à C</w:t>
      </w:r>
      <w:r w:rsidR="009761BC">
        <w:t>ontratada</w:t>
      </w:r>
      <w:r>
        <w:t xml:space="preserve"> a substituição de qualquer produto químico, material ou equipamento, cujo uso seja considerado prejudicial à boa conservação de seus pertences, equipamentos ou instalações, ou ainda, que não atendam às necessidades; </w:t>
      </w:r>
    </w:p>
    <w:p w14:paraId="46C811DD" w14:textId="4F7A0944" w:rsidR="00201162" w:rsidRDefault="004B35AB" w:rsidP="00AB4DA1">
      <w:pPr>
        <w:jc w:val="both"/>
      </w:pPr>
      <w:r>
        <w:t>14.</w:t>
      </w:r>
      <w:r w:rsidR="009761BC">
        <w:t>1</w:t>
      </w:r>
      <w:r w:rsidR="00C36B3B">
        <w:t>6</w:t>
      </w:r>
      <w:r>
        <w:t>.10. Rejeitar no todo ou em parte os serviços realizados, se em desacordo com a especificação d</w:t>
      </w:r>
      <w:r w:rsidR="003E5F25">
        <w:t xml:space="preserve">este </w:t>
      </w:r>
      <w:r w:rsidR="00E64C43">
        <w:t>Projeto Básico</w:t>
      </w:r>
      <w:r w:rsidR="00C36B3B">
        <w:t>.</w:t>
      </w:r>
    </w:p>
    <w:p w14:paraId="55210371" w14:textId="6E8DF70A" w:rsidR="00A75CEC" w:rsidRPr="00491427" w:rsidRDefault="00F238E3" w:rsidP="00AB4DA1">
      <w:pPr>
        <w:jc w:val="both"/>
        <w:rPr>
          <w:b/>
          <w:bCs/>
        </w:rPr>
      </w:pPr>
      <w:r w:rsidRPr="00491427">
        <w:rPr>
          <w:b/>
          <w:bCs/>
        </w:rPr>
        <w:t>15.    DO RECEBIMENTO E ACEITAÇÃO D</w:t>
      </w:r>
      <w:r w:rsidR="00A67F42" w:rsidRPr="00491427">
        <w:rPr>
          <w:b/>
          <w:bCs/>
        </w:rPr>
        <w:t>A OBRA</w:t>
      </w:r>
    </w:p>
    <w:p w14:paraId="5185548B" w14:textId="7D22B6B4" w:rsidR="00A75CEC" w:rsidRPr="00A91FA9" w:rsidRDefault="00F238E3" w:rsidP="00AB4DA1">
      <w:pPr>
        <w:suppressAutoHyphens/>
        <w:spacing w:after="0" w:line="200" w:lineRule="atLeast"/>
        <w:jc w:val="both"/>
        <w:rPr>
          <w:rFonts w:eastAsia="Open Sans" w:cs="Liberation Sans"/>
          <w:color w:val="000000" w:themeColor="text1"/>
          <w:kern w:val="2"/>
          <w:lang w:eastAsia="zh-CN" w:bidi="hi-IN"/>
        </w:rPr>
      </w:pPr>
      <w:r>
        <w:t>15.1.</w:t>
      </w:r>
      <w:r w:rsidR="00A75CEC" w:rsidRPr="00A75CEC">
        <w:rPr>
          <w:rFonts w:eastAsia="Open Sans" w:cs="Liberation Sans"/>
          <w:color w:val="000000" w:themeColor="text1"/>
          <w:kern w:val="2"/>
          <w:lang w:eastAsia="zh-CN" w:bidi="hi-IN"/>
        </w:rPr>
        <w:t xml:space="preserve"> </w:t>
      </w:r>
      <w:r w:rsidR="00A75CEC" w:rsidRPr="00A91FA9">
        <w:rPr>
          <w:rFonts w:eastAsia="Open Sans" w:cs="Liberation Sans"/>
          <w:color w:val="000000" w:themeColor="text1"/>
          <w:kern w:val="2"/>
          <w:lang w:eastAsia="zh-CN" w:bidi="hi-IN"/>
        </w:rPr>
        <w:t xml:space="preserve">O recebimento provisório já deve estar determinado como uma das </w:t>
      </w:r>
      <w:r w:rsidR="00A75CEC" w:rsidRPr="00A91FA9">
        <w:rPr>
          <w:rFonts w:eastAsia="Open Sans" w:cs="Liberation Sans"/>
          <w:b/>
          <w:bCs/>
          <w:color w:val="000000" w:themeColor="text1"/>
          <w:kern w:val="2"/>
          <w:lang w:eastAsia="zh-CN" w:bidi="hi-IN"/>
        </w:rPr>
        <w:t>atividades do cronograma da obra</w:t>
      </w:r>
      <w:r w:rsidR="00A75CEC" w:rsidRPr="00A91FA9">
        <w:rPr>
          <w:rFonts w:eastAsia="Open Sans" w:cs="Liberation Sans"/>
          <w:color w:val="000000" w:themeColor="text1"/>
          <w:kern w:val="2"/>
          <w:lang w:eastAsia="zh-CN" w:bidi="hi-IN"/>
        </w:rPr>
        <w:t xml:space="preserve">. </w:t>
      </w:r>
    </w:p>
    <w:p w14:paraId="496E5234" w14:textId="77777777" w:rsidR="00444BB5" w:rsidRDefault="00444BB5" w:rsidP="00AB4DA1">
      <w:pPr>
        <w:jc w:val="both"/>
      </w:pPr>
    </w:p>
    <w:p w14:paraId="2F6AB366" w14:textId="0F40F11B" w:rsidR="00953829" w:rsidRDefault="00F238E3" w:rsidP="00AB4DA1">
      <w:pPr>
        <w:jc w:val="both"/>
      </w:pPr>
      <w:r>
        <w:t xml:space="preserve">15.2. A </w:t>
      </w:r>
      <w:r w:rsidR="00D9687D">
        <w:t>C</w:t>
      </w:r>
      <w:r>
        <w:t>ontratante realizará inspeção minuciosa de todos os serviços executados, com a finalidade de verificar a adequação dos serviços e constatar e relacionar os arremates, retoques e revisões finais que se fizerem necessários</w:t>
      </w:r>
      <w:r w:rsidR="00111372">
        <w:t>.</w:t>
      </w:r>
    </w:p>
    <w:p w14:paraId="2BD1D0DC" w14:textId="55C41077" w:rsidR="00953829" w:rsidRDefault="00F238E3" w:rsidP="00AB4DA1">
      <w:pPr>
        <w:jc w:val="both"/>
      </w:pPr>
      <w:r>
        <w:t xml:space="preserve">15.3. A equipe de fiscalização emitirá relatório </w:t>
      </w:r>
      <w:r w:rsidR="00F5203E">
        <w:t>formal -Termo de Recebimento Provisório-</w:t>
      </w:r>
      <w:r w:rsidR="00F5203E" w:rsidRPr="00F5203E">
        <w:rPr>
          <w:b/>
          <w:bCs/>
        </w:rPr>
        <w:t>TRP</w:t>
      </w:r>
      <w:r w:rsidR="00F5203E">
        <w:t>-</w:t>
      </w:r>
      <w:r>
        <w:t xml:space="preserve"> apresentando todas as</w:t>
      </w:r>
      <w:r w:rsidR="00F5203E">
        <w:t xml:space="preserve"> irregularidades</w:t>
      </w:r>
      <w:r>
        <w:t xml:space="preserve"> detectadas na vistoria de recebimento provisório</w:t>
      </w:r>
      <w:r w:rsidR="00111372">
        <w:t>.</w:t>
      </w:r>
    </w:p>
    <w:p w14:paraId="0469725E" w14:textId="09BEC96A" w:rsidR="00A75CEC" w:rsidRDefault="00A75CEC" w:rsidP="00AB4DA1">
      <w:pPr>
        <w:suppressAutoHyphens/>
        <w:spacing w:after="0" w:line="200" w:lineRule="atLeast"/>
        <w:jc w:val="both"/>
        <w:rPr>
          <w:rFonts w:eastAsia="Tahoma" w:cs="Liberation Sans"/>
          <w:kern w:val="2"/>
          <w:lang w:eastAsia="zh-CN" w:bidi="hi-IN"/>
        </w:rPr>
      </w:pPr>
      <w:r>
        <w:t xml:space="preserve">15.4. </w:t>
      </w:r>
      <w:r w:rsidRPr="00A91FA9">
        <w:rPr>
          <w:rFonts w:eastAsia="Tahoma" w:cs="Liberation Sans"/>
          <w:kern w:val="2"/>
          <w:lang w:eastAsia="zh-CN" w:bidi="hi-IN"/>
        </w:rPr>
        <w:t>Em geral, o prazo para a revisão dos itens levantados</w:t>
      </w:r>
      <w:r>
        <w:rPr>
          <w:rFonts w:eastAsia="Tahoma" w:cs="Liberation Sans"/>
          <w:kern w:val="2"/>
          <w:lang w:eastAsia="zh-CN" w:bidi="hi-IN"/>
        </w:rPr>
        <w:t xml:space="preserve"> no T</w:t>
      </w:r>
      <w:r w:rsidR="00F5203E">
        <w:rPr>
          <w:rFonts w:eastAsia="Tahoma" w:cs="Liberation Sans"/>
          <w:kern w:val="2"/>
          <w:lang w:eastAsia="zh-CN" w:bidi="hi-IN"/>
        </w:rPr>
        <w:t>RP</w:t>
      </w:r>
      <w:r w:rsidRPr="00A91FA9">
        <w:rPr>
          <w:rFonts w:eastAsia="Tahoma" w:cs="Liberation Sans"/>
          <w:kern w:val="2"/>
          <w:lang w:eastAsia="zh-CN" w:bidi="hi-IN"/>
        </w:rPr>
        <w:t xml:space="preserve"> é </w:t>
      </w:r>
      <w:r w:rsidRPr="00A91FA9">
        <w:rPr>
          <w:rFonts w:eastAsia="Tahoma" w:cs="Liberation Sans"/>
          <w:b/>
          <w:bCs/>
          <w:kern w:val="2"/>
          <w:lang w:eastAsia="zh-CN" w:bidi="hi-IN"/>
        </w:rPr>
        <w:t>pactuado em no</w:t>
      </w:r>
      <w:r w:rsidRPr="00A91FA9">
        <w:rPr>
          <w:rFonts w:eastAsia="Tahoma" w:cs="Liberation Sans"/>
          <w:kern w:val="2"/>
          <w:lang w:eastAsia="zh-CN" w:bidi="hi-IN"/>
        </w:rPr>
        <w:t xml:space="preserve"> </w:t>
      </w:r>
      <w:r w:rsidRPr="00A91FA9">
        <w:rPr>
          <w:rFonts w:eastAsia="Tahoma" w:cs="Liberation Sans"/>
          <w:b/>
          <w:bCs/>
          <w:kern w:val="2"/>
          <w:lang w:eastAsia="zh-CN" w:bidi="hi-IN"/>
        </w:rPr>
        <w:t xml:space="preserve">máximo 30 </w:t>
      </w:r>
      <w:bookmarkStart w:id="6" w:name="_Hlk72150612"/>
      <w:r w:rsidRPr="00A91FA9">
        <w:rPr>
          <w:rFonts w:eastAsia="Tahoma" w:cs="Liberation Sans"/>
          <w:b/>
          <w:bCs/>
          <w:kern w:val="2"/>
          <w:lang w:eastAsia="zh-CN" w:bidi="hi-IN"/>
        </w:rPr>
        <w:t>dias</w:t>
      </w:r>
      <w:r>
        <w:rPr>
          <w:rFonts w:eastAsia="Tahoma" w:cs="Liberation Sans"/>
          <w:b/>
          <w:bCs/>
          <w:kern w:val="2"/>
          <w:lang w:eastAsia="zh-CN" w:bidi="hi-IN"/>
        </w:rPr>
        <w:t xml:space="preserve"> (</w:t>
      </w:r>
      <w:r>
        <w:rPr>
          <w:rFonts w:eastAsia="Tahoma" w:cs="Liberation Sans"/>
          <w:kern w:val="2"/>
          <w:lang w:eastAsia="zh-CN" w:bidi="hi-IN"/>
        </w:rPr>
        <w:t>ou número de dias informado na contratação</w:t>
      </w:r>
      <w:bookmarkEnd w:id="6"/>
      <w:r>
        <w:rPr>
          <w:rFonts w:eastAsia="Tahoma" w:cs="Liberation Sans"/>
          <w:b/>
          <w:bCs/>
          <w:kern w:val="2"/>
          <w:lang w:eastAsia="zh-CN" w:bidi="hi-IN"/>
        </w:rPr>
        <w:t>)</w:t>
      </w:r>
      <w:r>
        <w:rPr>
          <w:rFonts w:eastAsia="Tahoma" w:cs="Liberation Sans"/>
          <w:kern w:val="2"/>
          <w:lang w:eastAsia="zh-CN" w:bidi="hi-IN"/>
        </w:rPr>
        <w:t xml:space="preserve">, </w:t>
      </w:r>
      <w:r w:rsidRPr="00A91FA9">
        <w:rPr>
          <w:rFonts w:eastAsia="Tahoma" w:cs="Liberation Sans"/>
          <w:kern w:val="2"/>
          <w:lang w:eastAsia="zh-CN" w:bidi="hi-IN"/>
        </w:rPr>
        <w:t>já devendo</w:t>
      </w:r>
      <w:r>
        <w:rPr>
          <w:rFonts w:eastAsia="Tahoma" w:cs="Liberation Sans"/>
          <w:kern w:val="2"/>
          <w:lang w:eastAsia="zh-CN" w:bidi="hi-IN"/>
        </w:rPr>
        <w:t xml:space="preserve"> estar apresentado </w:t>
      </w:r>
      <w:r w:rsidRPr="00A91FA9">
        <w:rPr>
          <w:rFonts w:eastAsia="Tahoma" w:cs="Liberation Sans"/>
          <w:kern w:val="2"/>
          <w:lang w:eastAsia="zh-CN" w:bidi="hi-IN"/>
        </w:rPr>
        <w:t xml:space="preserve">como uma atividade do cronograma. Caberá </w:t>
      </w:r>
      <w:r>
        <w:rPr>
          <w:rFonts w:eastAsia="Tahoma" w:cs="Liberation Sans"/>
          <w:kern w:val="2"/>
          <w:lang w:eastAsia="zh-CN" w:bidi="hi-IN"/>
        </w:rPr>
        <w:t>à</w:t>
      </w:r>
      <w:r w:rsidRPr="00A91FA9">
        <w:rPr>
          <w:rFonts w:eastAsia="Tahoma" w:cs="Liberation Sans"/>
          <w:kern w:val="2"/>
          <w:lang w:eastAsia="zh-CN" w:bidi="hi-IN"/>
        </w:rPr>
        <w:t xml:space="preserve"> contratada avaliar frente </w:t>
      </w:r>
      <w:r>
        <w:rPr>
          <w:rFonts w:eastAsia="Tahoma" w:cs="Liberation Sans"/>
          <w:kern w:val="2"/>
          <w:lang w:eastAsia="zh-CN" w:bidi="hi-IN"/>
        </w:rPr>
        <w:t>à</w:t>
      </w:r>
      <w:r w:rsidRPr="00A91FA9">
        <w:rPr>
          <w:rFonts w:eastAsia="Tahoma" w:cs="Liberation Sans"/>
          <w:kern w:val="2"/>
          <w:lang w:eastAsia="zh-CN" w:bidi="hi-IN"/>
        </w:rPr>
        <w:t xml:space="preserve"> lista final </w:t>
      </w:r>
      <w:r>
        <w:rPr>
          <w:rFonts w:eastAsia="Tahoma" w:cs="Liberation Sans"/>
          <w:kern w:val="2"/>
          <w:lang w:eastAsia="zh-CN" w:bidi="hi-IN"/>
        </w:rPr>
        <w:t>a equipe</w:t>
      </w:r>
      <w:r w:rsidRPr="00A91FA9">
        <w:rPr>
          <w:rFonts w:eastAsia="Tahoma" w:cs="Liberation Sans"/>
          <w:kern w:val="2"/>
          <w:lang w:eastAsia="zh-CN" w:bidi="hi-IN"/>
        </w:rPr>
        <w:t xml:space="preserve"> a ser aplicad</w:t>
      </w:r>
      <w:r>
        <w:rPr>
          <w:rFonts w:eastAsia="Tahoma" w:cs="Liberation Sans"/>
          <w:kern w:val="2"/>
          <w:lang w:eastAsia="zh-CN" w:bidi="hi-IN"/>
        </w:rPr>
        <w:t>a,</w:t>
      </w:r>
      <w:r w:rsidRPr="00A91FA9">
        <w:rPr>
          <w:rFonts w:eastAsia="Tahoma" w:cs="Liberation Sans"/>
          <w:kern w:val="2"/>
          <w:lang w:eastAsia="zh-CN" w:bidi="hi-IN"/>
        </w:rPr>
        <w:t xml:space="preserve"> para que os prazos sejam devidamente cumpridos</w:t>
      </w:r>
      <w:r w:rsidR="00111372">
        <w:rPr>
          <w:rFonts w:eastAsia="Tahoma" w:cs="Liberation Sans"/>
          <w:kern w:val="2"/>
          <w:lang w:eastAsia="zh-CN" w:bidi="hi-IN"/>
        </w:rPr>
        <w:t>.</w:t>
      </w:r>
    </w:p>
    <w:p w14:paraId="5ECFF498" w14:textId="77777777" w:rsidR="00A75CEC" w:rsidRPr="00A75CEC" w:rsidRDefault="00A75CEC" w:rsidP="00AB4DA1">
      <w:pPr>
        <w:suppressAutoHyphens/>
        <w:spacing w:after="0" w:line="200" w:lineRule="atLeast"/>
        <w:jc w:val="both"/>
        <w:rPr>
          <w:rFonts w:eastAsia="Tahoma" w:cs="Liberation Sans"/>
          <w:kern w:val="2"/>
          <w:lang w:eastAsia="zh-CN" w:bidi="hi-IN"/>
        </w:rPr>
      </w:pPr>
    </w:p>
    <w:p w14:paraId="2D0BB2E1" w14:textId="29D27382" w:rsidR="00201162" w:rsidRPr="00F5203E" w:rsidRDefault="00F238E3" w:rsidP="00AB4DA1">
      <w:pPr>
        <w:jc w:val="both"/>
        <w:rPr>
          <w:color w:val="FF0000"/>
        </w:rPr>
      </w:pPr>
      <w:r>
        <w:t>15.</w:t>
      </w:r>
      <w:r w:rsidR="00A75CEC">
        <w:t>5</w:t>
      </w:r>
      <w:r>
        <w:t xml:space="preserve">. A Contratada fica obrigada a reparar, corrigir, remover, reconstruir ou substituir, às suas expensas, no todo ou em parte, </w:t>
      </w:r>
      <w:r w:rsidR="00F5203E">
        <w:t>os serviços</w:t>
      </w:r>
      <w:r>
        <w:t xml:space="preserve"> em que se verificarem vícios, defeitos ou incorreções resultantes da execução ou materiais empregados, cabendo à fiscalização não atestar a última </w:t>
      </w:r>
      <w:r w:rsidR="00201162">
        <w:t xml:space="preserve">e/ou única medição de serviços até que sejam sanadas todas as eventuais </w:t>
      </w:r>
      <w:r w:rsidR="00F5203E" w:rsidRPr="00F5203E">
        <w:t>pendências apontadas</w:t>
      </w:r>
      <w:r w:rsidR="00201162" w:rsidRPr="00F5203E">
        <w:t xml:space="preserve"> no </w:t>
      </w:r>
      <w:r w:rsidR="00F5203E" w:rsidRPr="00F5203E">
        <w:t>TRP</w:t>
      </w:r>
      <w:r w:rsidR="00111372">
        <w:t>.</w:t>
      </w:r>
    </w:p>
    <w:p w14:paraId="6BCBD55E" w14:textId="3FEF3F21" w:rsidR="00AC4D9A" w:rsidRDefault="00F238E3" w:rsidP="00AB4DA1">
      <w:pPr>
        <w:jc w:val="both"/>
      </w:pPr>
      <w:r>
        <w:t>15.6. A aprovação da medição prévia apresentada pela Contratada não a exime de qualquer das responsabilidades contratuais, nem implica aceitação definitiva dos serviços executados</w:t>
      </w:r>
      <w:r w:rsidR="00111372">
        <w:t>.</w:t>
      </w:r>
    </w:p>
    <w:p w14:paraId="4B7F5D2F" w14:textId="66A470E5" w:rsidR="00F5203E" w:rsidRDefault="00F238E3" w:rsidP="00AB4DA1">
      <w:pPr>
        <w:suppressAutoHyphens/>
        <w:spacing w:after="0" w:line="200" w:lineRule="atLeast"/>
        <w:jc w:val="both"/>
        <w:rPr>
          <w:rFonts w:eastAsia="Tahoma" w:cs="Liberation Sans"/>
          <w:kern w:val="2"/>
          <w:lang w:eastAsia="zh-CN" w:bidi="hi-IN"/>
        </w:rPr>
      </w:pPr>
      <w:r>
        <w:t xml:space="preserve"> 15.7.</w:t>
      </w:r>
      <w:r w:rsidR="00F5203E" w:rsidRPr="00F5203E">
        <w:rPr>
          <w:rFonts w:eastAsia="Tahoma" w:cs="Liberation Sans"/>
          <w:color w:val="000000"/>
          <w:kern w:val="2"/>
          <w:lang w:eastAsia="zh-CN" w:bidi="hi-IN"/>
        </w:rPr>
        <w:t xml:space="preserve"> </w:t>
      </w:r>
      <w:r w:rsidR="00F5203E">
        <w:rPr>
          <w:rFonts w:eastAsia="Tahoma" w:cs="Liberation Sans"/>
          <w:color w:val="000000"/>
          <w:kern w:val="2"/>
          <w:lang w:eastAsia="zh-CN" w:bidi="hi-IN"/>
        </w:rPr>
        <w:t xml:space="preserve">O Recebimento Definitivo deve ser previamente agendado com a empresa contratada assim que </w:t>
      </w:r>
      <w:r w:rsidR="00111372">
        <w:rPr>
          <w:rFonts w:eastAsia="Tahoma" w:cs="Liberation Sans"/>
          <w:color w:val="000000"/>
          <w:kern w:val="2"/>
          <w:lang w:eastAsia="zh-CN" w:bidi="hi-IN"/>
        </w:rPr>
        <w:t xml:space="preserve">os itens </w:t>
      </w:r>
      <w:r w:rsidR="00F5203E">
        <w:rPr>
          <w:rFonts w:eastAsia="Tahoma" w:cs="Liberation Sans"/>
          <w:color w:val="000000"/>
          <w:kern w:val="2"/>
          <w:lang w:eastAsia="zh-CN" w:bidi="hi-IN"/>
        </w:rPr>
        <w:t>do T</w:t>
      </w:r>
      <w:r w:rsidR="00111372">
        <w:rPr>
          <w:rFonts w:eastAsia="Tahoma" w:cs="Liberation Sans"/>
          <w:color w:val="000000"/>
          <w:kern w:val="2"/>
          <w:lang w:eastAsia="zh-CN" w:bidi="hi-IN"/>
        </w:rPr>
        <w:t>RP</w:t>
      </w:r>
      <w:r w:rsidR="00F5203E">
        <w:rPr>
          <w:rFonts w:eastAsia="Tahoma" w:cs="Liberation Sans"/>
          <w:color w:val="000000"/>
          <w:kern w:val="2"/>
          <w:lang w:eastAsia="zh-CN" w:bidi="hi-IN"/>
        </w:rPr>
        <w:t xml:space="preserve"> estiver</w:t>
      </w:r>
      <w:r w:rsidR="00111372">
        <w:rPr>
          <w:rFonts w:eastAsia="Tahoma" w:cs="Liberation Sans"/>
          <w:color w:val="000000"/>
          <w:kern w:val="2"/>
          <w:lang w:eastAsia="zh-CN" w:bidi="hi-IN"/>
        </w:rPr>
        <w:t>em</w:t>
      </w:r>
      <w:r w:rsidR="00F5203E">
        <w:rPr>
          <w:rFonts w:eastAsia="Tahoma" w:cs="Liberation Sans"/>
          <w:color w:val="000000"/>
          <w:kern w:val="2"/>
          <w:lang w:eastAsia="zh-CN" w:bidi="hi-IN"/>
        </w:rPr>
        <w:t xml:space="preserve"> finalizado</w:t>
      </w:r>
      <w:r w:rsidR="00111372">
        <w:rPr>
          <w:rFonts w:eastAsia="Tahoma" w:cs="Liberation Sans"/>
          <w:color w:val="000000"/>
          <w:kern w:val="2"/>
          <w:lang w:eastAsia="zh-CN" w:bidi="hi-IN"/>
        </w:rPr>
        <w:t>s</w:t>
      </w:r>
      <w:r w:rsidR="00F5203E" w:rsidRPr="00070B68">
        <w:rPr>
          <w:rFonts w:eastAsia="Tahoma" w:cs="Liberation Sans"/>
          <w:kern w:val="2"/>
          <w:lang w:eastAsia="zh-CN" w:bidi="hi-IN"/>
        </w:rPr>
        <w:t>.</w:t>
      </w:r>
    </w:p>
    <w:p w14:paraId="7026ADFC" w14:textId="77777777" w:rsidR="00F5203E" w:rsidRDefault="00F5203E" w:rsidP="00AB4DA1">
      <w:pPr>
        <w:suppressAutoHyphens/>
        <w:spacing w:after="0" w:line="200" w:lineRule="atLeast"/>
        <w:jc w:val="both"/>
        <w:rPr>
          <w:rFonts w:eastAsia="Tahoma" w:cs="Liberation Sans"/>
          <w:kern w:val="2"/>
          <w:lang w:eastAsia="zh-CN" w:bidi="hi-IN"/>
        </w:rPr>
      </w:pPr>
    </w:p>
    <w:p w14:paraId="16ED9B8E" w14:textId="192E1ADF" w:rsidR="00F5203E" w:rsidRPr="00111372" w:rsidRDefault="00111372" w:rsidP="00AB4DA1">
      <w:pPr>
        <w:suppressAutoHyphens/>
        <w:spacing w:after="0" w:line="200" w:lineRule="atLeast"/>
        <w:jc w:val="both"/>
        <w:rPr>
          <w:rFonts w:eastAsia="Tahoma" w:cs="Liberation Sans"/>
          <w:kern w:val="2"/>
          <w:lang w:eastAsia="zh-CN" w:bidi="hi-IN"/>
        </w:rPr>
      </w:pPr>
      <w:r>
        <w:rPr>
          <w:rFonts w:eastAsia="Tahoma" w:cs="Liberation Sans"/>
          <w:kern w:val="2"/>
          <w:lang w:eastAsia="zh-CN" w:bidi="hi-IN"/>
        </w:rPr>
        <w:lastRenderedPageBreak/>
        <w:t xml:space="preserve">15.8. </w:t>
      </w:r>
      <w:r w:rsidR="00F5203E" w:rsidRPr="00111372">
        <w:rPr>
          <w:rFonts w:eastAsia="Tahoma" w:cs="Liberation Sans"/>
          <w:kern w:val="2"/>
          <w:lang w:eastAsia="zh-CN" w:bidi="hi-IN"/>
        </w:rPr>
        <w:t xml:space="preserve">Para a Ebserh, está consolidado que </w:t>
      </w:r>
      <w:r w:rsidR="00F5203E" w:rsidRPr="00111372">
        <w:rPr>
          <w:rFonts w:eastAsia="Tahoma" w:cs="Liberation Sans"/>
          <w:color w:val="000000"/>
          <w:kern w:val="2"/>
          <w:lang w:eastAsia="zh-CN" w:bidi="hi-IN"/>
        </w:rPr>
        <w:t xml:space="preserve">o </w:t>
      </w:r>
      <w:r>
        <w:rPr>
          <w:rFonts w:eastAsia="Tahoma" w:cs="Liberation Sans"/>
          <w:color w:val="000000"/>
          <w:kern w:val="2"/>
          <w:lang w:eastAsia="zh-CN" w:bidi="hi-IN"/>
        </w:rPr>
        <w:t>Termo de Recebimento Definitivo-</w:t>
      </w:r>
      <w:r w:rsidR="00F5203E" w:rsidRPr="00111372">
        <w:rPr>
          <w:rFonts w:eastAsia="Tahoma" w:cs="Liberation Sans"/>
          <w:b/>
          <w:bCs/>
          <w:color w:val="000000"/>
          <w:kern w:val="2"/>
          <w:lang w:eastAsia="zh-CN" w:bidi="hi-IN"/>
        </w:rPr>
        <w:t>TRD</w:t>
      </w:r>
      <w:r>
        <w:rPr>
          <w:rFonts w:eastAsia="Tahoma" w:cs="Liberation Sans"/>
          <w:color w:val="000000"/>
          <w:kern w:val="2"/>
          <w:lang w:eastAsia="zh-CN" w:bidi="hi-IN"/>
        </w:rPr>
        <w:t>-</w:t>
      </w:r>
      <w:r w:rsidR="00F5203E" w:rsidRPr="00111372">
        <w:rPr>
          <w:rFonts w:eastAsia="Tahoma" w:cs="Liberation Sans"/>
          <w:color w:val="000000"/>
          <w:kern w:val="2"/>
          <w:lang w:eastAsia="zh-CN" w:bidi="hi-IN"/>
        </w:rPr>
        <w:t xml:space="preserve"> deverá ser emitido por comissão, formada pela equipe de gestão e fiscalização contratual, acrescida dos responsáveis pelo Setor de Infraestrutura Física e Divisão de Logística e Infraestrutura Hospitalar.</w:t>
      </w:r>
      <w:r w:rsidR="00F5203E" w:rsidRPr="00111372">
        <w:rPr>
          <w:rFonts w:eastAsia="Tahoma" w:cs="Liberation Sans"/>
          <w:i/>
          <w:iCs/>
          <w:kern w:val="2"/>
          <w:lang w:eastAsia="zh-CN" w:bidi="hi-IN"/>
        </w:rPr>
        <w:t xml:space="preserve"> </w:t>
      </w:r>
    </w:p>
    <w:p w14:paraId="34754591" w14:textId="77777777" w:rsidR="00F5203E" w:rsidRPr="00D47A01" w:rsidRDefault="00F5203E" w:rsidP="00AB4DA1">
      <w:pPr>
        <w:suppressAutoHyphens/>
        <w:spacing w:after="0" w:line="200" w:lineRule="atLeast"/>
        <w:jc w:val="both"/>
        <w:rPr>
          <w:rFonts w:eastAsia="Tahoma" w:cs="Liberation Sans"/>
          <w:kern w:val="2"/>
          <w:lang w:eastAsia="zh-CN" w:bidi="hi-IN"/>
        </w:rPr>
      </w:pPr>
    </w:p>
    <w:p w14:paraId="7F3D976D" w14:textId="4FCDD783" w:rsidR="00F5203E" w:rsidRPr="00111372" w:rsidRDefault="00111372" w:rsidP="00AB4DA1">
      <w:pPr>
        <w:pStyle w:val="Padro"/>
        <w:jc w:val="both"/>
        <w:rPr>
          <w:sz w:val="20"/>
          <w:szCs w:val="20"/>
        </w:rPr>
      </w:pPr>
      <w:r>
        <w:rPr>
          <w:sz w:val="20"/>
          <w:szCs w:val="20"/>
        </w:rPr>
        <w:t xml:space="preserve">15.9. </w:t>
      </w:r>
      <w:bookmarkStart w:id="7" w:name="_Hlk56435233"/>
      <w:r w:rsidR="00F5203E" w:rsidRPr="00111372">
        <w:rPr>
          <w:rFonts w:asciiTheme="minorHAnsi" w:eastAsia="Open Sans" w:hAnsiTheme="minorHAnsi" w:cstheme="minorHAnsi"/>
          <w:color w:val="000000" w:themeColor="text1"/>
          <w:sz w:val="22"/>
          <w:szCs w:val="22"/>
        </w:rPr>
        <w:t xml:space="preserve">O </w:t>
      </w:r>
      <w:bookmarkEnd w:id="7"/>
      <w:r w:rsidR="00F5203E" w:rsidRPr="00111372">
        <w:rPr>
          <w:rFonts w:asciiTheme="minorHAnsi" w:eastAsia="Open Sans" w:hAnsiTheme="minorHAnsi" w:cstheme="minorHAnsi"/>
          <w:b/>
          <w:bCs/>
          <w:color w:val="000000" w:themeColor="text1"/>
          <w:sz w:val="22"/>
          <w:szCs w:val="22"/>
        </w:rPr>
        <w:t xml:space="preserve">TRD </w:t>
      </w:r>
      <w:r w:rsidR="00F5203E" w:rsidRPr="00111372">
        <w:rPr>
          <w:rFonts w:asciiTheme="minorHAnsi" w:eastAsia="Open Sans" w:hAnsiTheme="minorHAnsi" w:cstheme="minorHAnsi"/>
          <w:color w:val="000000" w:themeColor="text1"/>
          <w:sz w:val="22"/>
          <w:szCs w:val="22"/>
        </w:rPr>
        <w:t xml:space="preserve">só deve ser emitido com a entrega e aprovação do </w:t>
      </w:r>
      <w:r w:rsidR="00F5203E" w:rsidRPr="00111372">
        <w:rPr>
          <w:rFonts w:asciiTheme="minorHAnsi" w:eastAsia="Open Sans" w:hAnsiTheme="minorHAnsi" w:cstheme="minorHAnsi"/>
          <w:b/>
          <w:bCs/>
          <w:i/>
          <w:iCs/>
          <w:color w:val="000000" w:themeColor="text1"/>
          <w:sz w:val="22"/>
          <w:szCs w:val="22"/>
        </w:rPr>
        <w:t>As Built</w:t>
      </w:r>
      <w:r w:rsidR="00F5203E" w:rsidRPr="00111372">
        <w:rPr>
          <w:rFonts w:asciiTheme="minorHAnsi" w:eastAsia="Open Sans" w:hAnsiTheme="minorHAnsi" w:cstheme="minorHAnsi"/>
          <w:color w:val="000000" w:themeColor="text1"/>
          <w:sz w:val="22"/>
          <w:szCs w:val="22"/>
        </w:rPr>
        <w:t xml:space="preserve">, do Manual de Uso Operação, Manutenção das Edificações – </w:t>
      </w:r>
      <w:r w:rsidR="00F5203E" w:rsidRPr="00111372">
        <w:rPr>
          <w:rFonts w:asciiTheme="minorHAnsi" w:eastAsia="Open Sans" w:hAnsiTheme="minorHAnsi" w:cstheme="minorHAnsi"/>
          <w:b/>
          <w:bCs/>
          <w:color w:val="000000" w:themeColor="text1"/>
          <w:sz w:val="22"/>
          <w:szCs w:val="22"/>
        </w:rPr>
        <w:t>NBR 14.037,</w:t>
      </w:r>
      <w:r w:rsidR="00F5203E" w:rsidRPr="00111372">
        <w:rPr>
          <w:rFonts w:asciiTheme="minorHAnsi" w:eastAsia="Open Sans" w:hAnsiTheme="minorHAnsi" w:cstheme="minorHAnsi"/>
          <w:color w:val="000000" w:themeColor="text1"/>
          <w:sz w:val="22"/>
          <w:szCs w:val="22"/>
        </w:rPr>
        <w:t xml:space="preserve"> alvarás, aprovações em órgãos competentes, entre outros. </w:t>
      </w:r>
    </w:p>
    <w:p w14:paraId="389AA3A1" w14:textId="77777777" w:rsidR="00444BB5" w:rsidRDefault="00444BB5" w:rsidP="00AB4DA1">
      <w:pPr>
        <w:jc w:val="both"/>
      </w:pPr>
    </w:p>
    <w:p w14:paraId="391DFFA6" w14:textId="4D686294" w:rsidR="00111372" w:rsidRPr="00111372" w:rsidRDefault="00F238E3" w:rsidP="00AB4DA1">
      <w:pPr>
        <w:jc w:val="both"/>
      </w:pPr>
      <w:r>
        <w:t>15.</w:t>
      </w:r>
      <w:r w:rsidR="00111372">
        <w:t>10</w:t>
      </w:r>
      <w:r>
        <w:t>. O recebimento provisório ou definitivo d</w:t>
      </w:r>
      <w:r w:rsidR="00111372">
        <w:t>a obra</w:t>
      </w:r>
      <w:r>
        <w:t xml:space="preserve"> não exclui a responsabilidade da Contratada pelos prejuízos resultantes da incorreta execução do contrato, das garantias concedidas e das responsabilidades assumidas em contrato e por força das disposições legais em vigor (Lei n° 10.406, de 2002).</w:t>
      </w:r>
    </w:p>
    <w:p w14:paraId="6AEFF954" w14:textId="6A60387E" w:rsidR="00F238E3" w:rsidRPr="00ED7867" w:rsidRDefault="00F238E3" w:rsidP="00AB4DA1">
      <w:pPr>
        <w:jc w:val="both"/>
        <w:rPr>
          <w:b/>
          <w:bCs/>
        </w:rPr>
      </w:pPr>
      <w:r w:rsidRPr="00ED7867">
        <w:rPr>
          <w:b/>
          <w:bCs/>
        </w:rPr>
        <w:t>16.    DO PAGAMENTO</w:t>
      </w:r>
    </w:p>
    <w:p w14:paraId="2E40E5E9" w14:textId="77777777" w:rsidR="00953829" w:rsidRDefault="00F238E3" w:rsidP="00AB4DA1">
      <w:pPr>
        <w:jc w:val="both"/>
      </w:pPr>
      <w:r>
        <w:t xml:space="preserve">16.1. O pagamento será efetuado pela Contratante no prazo </w:t>
      </w:r>
      <w:r w:rsidRPr="003E5F25">
        <w:t>de 30 (trinta</w:t>
      </w:r>
      <w:r>
        <w:t xml:space="preserve">) dias, contados do recebimento da Nota Fiscal/Fatura. </w:t>
      </w:r>
    </w:p>
    <w:p w14:paraId="267F9444" w14:textId="1649C3F6" w:rsidR="00953829" w:rsidRDefault="00F238E3" w:rsidP="00AB4DA1">
      <w:pPr>
        <w:jc w:val="both"/>
      </w:pPr>
      <w:r>
        <w:t xml:space="preserve">16.2. A emissão da Nota </w:t>
      </w:r>
      <w:r w:rsidRPr="003E5F25">
        <w:t>Fiscal/Fatura será precedida d</w:t>
      </w:r>
      <w:r w:rsidR="003E5F25">
        <w:t>a aprovação da</w:t>
      </w:r>
      <w:r w:rsidRPr="003E5F25">
        <w:t xml:space="preserve"> medição e ateste dos serviços executados, conforme este </w:t>
      </w:r>
      <w:r w:rsidR="00E64C43">
        <w:t>Projeto Básico</w:t>
      </w:r>
      <w:r w:rsidRPr="003E5F25">
        <w:t xml:space="preserve">. No caso da última medição, a emissão da nota fiscal/fatura </w:t>
      </w:r>
      <w:r w:rsidR="00953829" w:rsidRPr="003E5F25">
        <w:t>será autorizada</w:t>
      </w:r>
      <w:r w:rsidRPr="003E5F25">
        <w:t xml:space="preserve"> após emissão</w:t>
      </w:r>
      <w:r>
        <w:t xml:space="preserve"> do </w:t>
      </w:r>
      <w:r w:rsidR="00B06F87" w:rsidRPr="00B06F87">
        <w:rPr>
          <w:b/>
          <w:bCs/>
        </w:rPr>
        <w:t>TRD</w:t>
      </w:r>
      <w:r w:rsidRPr="00B06F87">
        <w:rPr>
          <w:b/>
          <w:bCs/>
        </w:rPr>
        <w:t>.</w:t>
      </w:r>
      <w:r>
        <w:t xml:space="preserve"> </w:t>
      </w:r>
    </w:p>
    <w:p w14:paraId="00F61176" w14:textId="2FC96323" w:rsidR="00953829" w:rsidRDefault="00F238E3" w:rsidP="00AB4DA1">
      <w:pPr>
        <w:jc w:val="both"/>
      </w:pPr>
      <w:r>
        <w:t>16.3. As Notas Fiscais/Faturas terão que ser emitidas, obrigatoriamente, com o número de inscrição no Cadastro Nacional da Pessoa Jurídica (CNPJ) apresentado na proposta, não se admitindo Notas Fiscais emitidas com outro CNPJ, mesmo aqueles de filiais ou matrizes</w:t>
      </w:r>
      <w:r w:rsidR="00B06F87">
        <w:t>.</w:t>
      </w:r>
      <w:r>
        <w:t xml:space="preserve"> </w:t>
      </w:r>
    </w:p>
    <w:p w14:paraId="53FF4EA2" w14:textId="2C5E7B98" w:rsidR="00953829" w:rsidRPr="003B1815" w:rsidRDefault="00F238E3" w:rsidP="00AB4DA1">
      <w:pPr>
        <w:jc w:val="both"/>
      </w:pPr>
      <w:r w:rsidRPr="003B1815">
        <w:t>16.4. A Nota Fiscal ou Fatura deverá ser obrigatoriamente acompanhada da comprovação da regularidade fiscal, constatada por meio de consulta on-line ao SICAF ou, na impossibilidade de acesso ao referido Sistema, mediante consulta aos sítios eletrônicos oficiais</w:t>
      </w:r>
      <w:r w:rsidR="00B06F87">
        <w:t>.</w:t>
      </w:r>
    </w:p>
    <w:p w14:paraId="1EE0D9C8" w14:textId="77777777" w:rsidR="00953829" w:rsidRDefault="00F238E3" w:rsidP="00AB4DA1">
      <w:pPr>
        <w:jc w:val="both"/>
      </w:pPr>
      <w:r w:rsidRPr="003B1815">
        <w:t xml:space="preserve"> 16.5. Constatando-se, junto ao SICAF, a situação de irregularidade do fornecedor contratado, deverão ser tomadas as providências previstas no do art. 31 da Instrução Normativa nº 3, de 26 de abril de 2018.</w:t>
      </w:r>
      <w:r>
        <w:t xml:space="preserve"> </w:t>
      </w:r>
    </w:p>
    <w:p w14:paraId="3953D310" w14:textId="77777777" w:rsidR="00953829" w:rsidRDefault="00F238E3" w:rsidP="00AB4DA1">
      <w:pPr>
        <w:jc w:val="both"/>
      </w:pPr>
      <w:r>
        <w:t>16.6. O setor competente para proceder o pagamento deve verificar se a</w:t>
      </w:r>
      <w:r w:rsidR="00953829">
        <w:t xml:space="preserve"> nota fiscal</w:t>
      </w:r>
      <w:r>
        <w:t xml:space="preserve"> ou Fatura apresentada expressa os elementos necessários e essenciais do documento, tais como:</w:t>
      </w:r>
    </w:p>
    <w:p w14:paraId="01B073BD" w14:textId="7A7D30E3" w:rsidR="00953829" w:rsidRDefault="00F238E3" w:rsidP="00AB4DA1">
      <w:pPr>
        <w:jc w:val="both"/>
      </w:pPr>
      <w:r>
        <w:t xml:space="preserve">16.6.1. O prazo de validade; </w:t>
      </w:r>
    </w:p>
    <w:p w14:paraId="738B3DB1" w14:textId="77777777" w:rsidR="00953829" w:rsidRDefault="00F238E3" w:rsidP="00AB4DA1">
      <w:pPr>
        <w:jc w:val="both"/>
      </w:pPr>
      <w:r>
        <w:t xml:space="preserve">16.6.2. A data da emissão; </w:t>
      </w:r>
    </w:p>
    <w:p w14:paraId="7EE9CF07" w14:textId="4D854359" w:rsidR="00D60F3E" w:rsidRDefault="00F238E3" w:rsidP="00AB4DA1">
      <w:pPr>
        <w:jc w:val="both"/>
      </w:pPr>
      <w:r>
        <w:t xml:space="preserve">16.6.3. Os dados do contrato e do órgão contratante; </w:t>
      </w:r>
    </w:p>
    <w:p w14:paraId="7461223C" w14:textId="582E2FBA" w:rsidR="00953829" w:rsidRDefault="00F238E3" w:rsidP="00AB4DA1">
      <w:pPr>
        <w:jc w:val="both"/>
      </w:pPr>
      <w:r>
        <w:t xml:space="preserve">16.6.4. O período de prestação dos serviços; </w:t>
      </w:r>
    </w:p>
    <w:p w14:paraId="2658D4FF" w14:textId="18E4CF2A" w:rsidR="00953829" w:rsidRDefault="00F238E3" w:rsidP="00AB4DA1">
      <w:pPr>
        <w:jc w:val="both"/>
      </w:pPr>
      <w:r>
        <w:t xml:space="preserve">16.6.5. O valor a pagar; </w:t>
      </w:r>
    </w:p>
    <w:p w14:paraId="6D28FFAC" w14:textId="77777777" w:rsidR="00953829" w:rsidRDefault="00F238E3" w:rsidP="00AB4DA1">
      <w:pPr>
        <w:jc w:val="both"/>
      </w:pPr>
      <w:r>
        <w:t xml:space="preserve">16.6.6. Eventual destaque do valor de retenções tributárias cabíveis. </w:t>
      </w:r>
    </w:p>
    <w:p w14:paraId="708ADF58" w14:textId="2D8FFBB6" w:rsidR="00953829" w:rsidRDefault="00F238E3" w:rsidP="00AB4DA1">
      <w:pPr>
        <w:jc w:val="both"/>
      </w:pPr>
      <w:r>
        <w:t xml:space="preserve">16.7. Havendo erro na apresentação da Nota Fiscal/Fatura, ou circunstância que impeça a liquidação da despesa, o </w:t>
      </w:r>
      <w:r w:rsidRPr="003B1815">
        <w:t>pagamento ficará s</w:t>
      </w:r>
      <w:r w:rsidR="003B1815" w:rsidRPr="003B1815">
        <w:t>uspenso</w:t>
      </w:r>
      <w:r w:rsidR="003B1815">
        <w:t xml:space="preserve"> </w:t>
      </w:r>
      <w:r>
        <w:t>até que a Contratada providencie as medidas saneadoras. Nesta hipótese, o prazo para pagamento iniciar-se-á após a comprovação da regularização da situação, não acarretando qualquer ônus para a Contratante</w:t>
      </w:r>
      <w:r w:rsidR="00B06F87">
        <w:t>.</w:t>
      </w:r>
      <w:r>
        <w:t xml:space="preserve"> </w:t>
      </w:r>
    </w:p>
    <w:p w14:paraId="295710CE" w14:textId="0E1CCB46" w:rsidR="00953829" w:rsidRDefault="00F238E3" w:rsidP="00AB4DA1">
      <w:pPr>
        <w:jc w:val="both"/>
      </w:pPr>
      <w:r>
        <w:lastRenderedPageBreak/>
        <w:t xml:space="preserve">16.8. Será considerada data do pagamento o dia em que constar como emitida a ordem </w:t>
      </w:r>
      <w:r w:rsidRPr="003B1815">
        <w:t>bancária para pagamento.</w:t>
      </w:r>
      <w:r>
        <w:t xml:space="preserve"> </w:t>
      </w:r>
    </w:p>
    <w:p w14:paraId="222B360A" w14:textId="1B53AEA7" w:rsidR="00953829" w:rsidRDefault="00F238E3" w:rsidP="00AB4DA1">
      <w:pPr>
        <w:jc w:val="both"/>
      </w:pPr>
      <w:r>
        <w:t xml:space="preserve">16.9. Antes de cada pagamento à </w:t>
      </w:r>
      <w:r w:rsidR="003B1815">
        <w:t>C</w:t>
      </w:r>
      <w:r>
        <w:t xml:space="preserve">ontratada, será realizada </w:t>
      </w:r>
      <w:r w:rsidRPr="003B1815">
        <w:t>consulta ao SICAF para</w:t>
      </w:r>
      <w:r>
        <w:t xml:space="preserve"> verificar a manutenção das condições de habilitação exigidas no edital. </w:t>
      </w:r>
    </w:p>
    <w:p w14:paraId="14A476A6" w14:textId="3E15A76C" w:rsidR="00953829" w:rsidRDefault="00F238E3" w:rsidP="00AB4DA1">
      <w:pPr>
        <w:jc w:val="both"/>
      </w:pPr>
      <w:r>
        <w:t xml:space="preserve">16.10. Constatando-se, junto </w:t>
      </w:r>
      <w:r w:rsidRPr="003B1815">
        <w:t>ao SICAF, a</w:t>
      </w:r>
      <w:r>
        <w:t xml:space="preserve">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r w:rsidR="003B1815">
        <w:t>.</w:t>
      </w:r>
    </w:p>
    <w:p w14:paraId="399C2C65" w14:textId="0EC6DB1B" w:rsidR="00953829" w:rsidRDefault="00F238E3" w:rsidP="00AB4DA1">
      <w:pPr>
        <w:jc w:val="both"/>
      </w:pPr>
      <w:r>
        <w:t>16.11. 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SEGES/MP nº 3, de 26 de abril de 2018.</w:t>
      </w:r>
    </w:p>
    <w:p w14:paraId="73EBB7D2" w14:textId="40C60C33" w:rsidR="00953829" w:rsidRDefault="00F238E3" w:rsidP="00AB4DA1">
      <w:pPr>
        <w:jc w:val="both"/>
      </w:pPr>
      <w:r>
        <w:t xml:space="preserve">16.12. Não havendo regularização ou sendo a defesa considerada improcedente, a </w:t>
      </w:r>
      <w:r w:rsidR="003B1815">
        <w:t>C</w:t>
      </w:r>
      <w:r>
        <w:t xml:space="preserve">ontratante deverá comunicar aos órgãos responsáveis pela fiscalização da regularidade fiscal quanto à inadimplência da </w:t>
      </w:r>
      <w:r w:rsidR="003B1815">
        <w:t>C</w:t>
      </w:r>
      <w:r>
        <w:t>ontratada, bem como quanto à existência de pagamento a ser efetuado, para que sejam acionados os meios pertinentes e necessários para garantir o recebimento de seus créditos</w:t>
      </w:r>
      <w:r w:rsidR="00B06F87">
        <w:t>.</w:t>
      </w:r>
      <w:r>
        <w:t xml:space="preserve"> </w:t>
      </w:r>
    </w:p>
    <w:p w14:paraId="282AF02D" w14:textId="0176E704" w:rsidR="00953829" w:rsidRDefault="00F238E3" w:rsidP="00AB4DA1">
      <w:pPr>
        <w:jc w:val="both"/>
      </w:pPr>
      <w:r>
        <w:t xml:space="preserve">16.13. Persistindo a irregularidade, a </w:t>
      </w:r>
      <w:r w:rsidR="003B1815">
        <w:t>C</w:t>
      </w:r>
      <w:r>
        <w:t xml:space="preserve">ontratante deverá adotar as medidas necessárias à rescisão contratual nos autos do processo administrativo correspondente, assegurada à </w:t>
      </w:r>
      <w:r w:rsidR="003B1815">
        <w:t>C</w:t>
      </w:r>
      <w:r>
        <w:t>ontratada a ampla defesa</w:t>
      </w:r>
      <w:r w:rsidR="00B06F87">
        <w:t>.</w:t>
      </w:r>
    </w:p>
    <w:p w14:paraId="2438E72D" w14:textId="31BAA345" w:rsidR="00953829" w:rsidRDefault="00F238E3" w:rsidP="00AB4DA1">
      <w:pPr>
        <w:jc w:val="both"/>
      </w:pPr>
      <w:r>
        <w:t>16.14. Havendo a efetiva execução do objeto, os pagamentos serão realizados normalmente, até que se decida pela rescisão do contrato, caso a contratada não regularize sua situação junto ao SICAF</w:t>
      </w:r>
      <w:r w:rsidR="00B06F87">
        <w:t>:</w:t>
      </w:r>
    </w:p>
    <w:p w14:paraId="21F2A88A" w14:textId="0E2C919F" w:rsidR="00953829" w:rsidRDefault="00F238E3" w:rsidP="00AB4DA1">
      <w:pPr>
        <w:jc w:val="both"/>
      </w:pPr>
      <w:r>
        <w:t>16.14.1. Será rescindido o contrato em execução com a contratada inadimplente no SICAF, salvo por motivo de economicidade, segurança nacional ou outro de interesse público de alta relevância, devidamente justificado, em qualquer caso, pela máxima autoridade da contratante</w:t>
      </w:r>
      <w:r w:rsidR="00B06F87">
        <w:t>.</w:t>
      </w:r>
      <w:r>
        <w:t xml:space="preserve"> </w:t>
      </w:r>
    </w:p>
    <w:p w14:paraId="200D22D6" w14:textId="14C98968" w:rsidR="00022C87" w:rsidRDefault="00F238E3" w:rsidP="00AB4DA1">
      <w:pPr>
        <w:jc w:val="both"/>
      </w:pPr>
      <w:r>
        <w:t xml:space="preserve">16.15. É vedado o pagamento, a qualquer título, por serviços prestados, à empresa privada que tenha em seu quadro societário servidor público da ativa do órgão contratante, com fundamento na Lei de Diretrizes Orçamentárias vigente. </w:t>
      </w:r>
    </w:p>
    <w:p w14:paraId="33BCB4E7" w14:textId="1D837666" w:rsidR="00953829" w:rsidRDefault="00F238E3" w:rsidP="00AB4DA1">
      <w:pPr>
        <w:jc w:val="both"/>
      </w:pPr>
      <w:r>
        <w:t xml:space="preserve">16.16. No caso de obras, caso não seja apresentada a documentação comprobatória do cumprimento das obrigações de que trata a </w:t>
      </w:r>
      <w:r w:rsidRPr="003B1815">
        <w:t>IN SEGES/MP nº 6, de 2018</w:t>
      </w:r>
      <w:r>
        <w:t xml:space="preserve">, a </w:t>
      </w:r>
      <w:r w:rsidR="003B1815">
        <w:t>C</w:t>
      </w:r>
      <w:r>
        <w:t xml:space="preserve">ontratante comunicará o fato à </w:t>
      </w:r>
      <w:r w:rsidR="003B1815">
        <w:t>C</w:t>
      </w:r>
      <w:r>
        <w:t>ontratada e reterá o pagamento da fatura mensal, em valor proporcional ao inadimplemento, até que a situação seja regularizada</w:t>
      </w:r>
      <w:r w:rsidR="00B06F87">
        <w:t>:</w:t>
      </w:r>
      <w:r w:rsidR="00420A4F" w:rsidRPr="00420A4F">
        <w:rPr>
          <w:color w:val="FF0000"/>
        </w:rPr>
        <w:t xml:space="preserve"> </w:t>
      </w:r>
    </w:p>
    <w:p w14:paraId="74F95BDF" w14:textId="3995029B" w:rsidR="00953829" w:rsidRDefault="00F238E3" w:rsidP="00AB4DA1">
      <w:pPr>
        <w:jc w:val="both"/>
      </w:pPr>
      <w:r>
        <w:t xml:space="preserve">16.16.1. Na hipótese prevista no subitem anterior, não havendo quitação das obrigações por parte da </w:t>
      </w:r>
      <w:r w:rsidR="003B1815">
        <w:t>C</w:t>
      </w:r>
      <w:r>
        <w:t xml:space="preserve">ontratada no prazo de quinze dias, a contratante poderá efetuar o pagamento das obrigações diretamente aos empregados da </w:t>
      </w:r>
      <w:r w:rsidR="00E23BF8">
        <w:t>C</w:t>
      </w:r>
      <w:r>
        <w:t>ontratada que tenham participado da execução dos serviços objeto do contrato</w:t>
      </w:r>
      <w:r w:rsidR="00B06F87">
        <w:t>;</w:t>
      </w:r>
    </w:p>
    <w:p w14:paraId="309546B7" w14:textId="05935C87" w:rsidR="00953829" w:rsidRDefault="00F238E3" w:rsidP="00AB4DA1">
      <w:pPr>
        <w:jc w:val="both"/>
      </w:pPr>
      <w:r>
        <w:t xml:space="preserve"> 16.16.2. O contrato poderá ser rescindido por ato unilateral e escrito da </w:t>
      </w:r>
      <w:r w:rsidR="00E23BF8">
        <w:t>C</w:t>
      </w:r>
      <w:r>
        <w:t xml:space="preserve">ontratante e a aplicação das penalidades cabíveis para os casos do não pagamento dos salários e demais verbas trabalhistas, bem como pelo não recolhimento das contribuições sociais, previdenciárias e para </w:t>
      </w:r>
      <w:r>
        <w:lastRenderedPageBreak/>
        <w:t xml:space="preserve">com o Fundo de Garantia do Tempo de Serviço (FGTS), em relação aos empregados da </w:t>
      </w:r>
      <w:r w:rsidR="00E23BF8">
        <w:t>C</w:t>
      </w:r>
      <w:r>
        <w:t>ontratada que efetivamente participarem da execução do contrato</w:t>
      </w:r>
      <w:r w:rsidR="00B06F87">
        <w:t>.</w:t>
      </w:r>
    </w:p>
    <w:p w14:paraId="4FADA581" w14:textId="01515E58" w:rsidR="00694076" w:rsidRDefault="00F238E3" w:rsidP="00AB4DA1">
      <w:pPr>
        <w:jc w:val="both"/>
      </w:pPr>
      <w:r>
        <w:t xml:space="preserve"> 16.17. Nos casos de eventuais atrasos de pagamento, desde que a Contratada não tenha concorrido, de alguma forma, para tanto, fica convencionado que a taxa de compensação</w:t>
      </w:r>
      <w:r w:rsidR="00E23BF8">
        <w:t xml:space="preserve"> </w:t>
      </w:r>
      <w:r>
        <w:t>financeira devida pela Contratante, entre a data do vencimento e o efetivo adimplemento da parcela é calculada mediante a aplicação da seguinte fórmula: EM = I x N x VP, sendo: EM = Encargos moratórios; N = Número de dias entre a data prevista para o pagamento e a do efetivo pagamento; VP = Valor da parcela a ser paga. I = Índice de compensação financeira = 0,00016438, assim apurado: I = (TX); I = (6/</w:t>
      </w:r>
      <w:r w:rsidR="00953829">
        <w:t>100) /</w:t>
      </w:r>
      <w:r>
        <w:t>365; I= 0,00016438; TX = Percentual da taxa anual = 6%</w:t>
      </w:r>
      <w:r w:rsidR="00B06F87">
        <w:t>.</w:t>
      </w:r>
      <w:r w:rsidR="00420A4F" w:rsidRPr="00420A4F">
        <w:rPr>
          <w:color w:val="FF0000"/>
        </w:rPr>
        <w:t xml:space="preserve"> </w:t>
      </w:r>
    </w:p>
    <w:p w14:paraId="0B0BBFBF" w14:textId="7EB3FD1C" w:rsidR="00F238E3" w:rsidRPr="005926A1" w:rsidRDefault="00F238E3" w:rsidP="00AB4DA1">
      <w:pPr>
        <w:jc w:val="both"/>
        <w:rPr>
          <w:b/>
          <w:bCs/>
        </w:rPr>
      </w:pPr>
      <w:r w:rsidRPr="005926A1">
        <w:rPr>
          <w:b/>
          <w:bCs/>
        </w:rPr>
        <w:t>1</w:t>
      </w:r>
      <w:r w:rsidR="00953829" w:rsidRPr="005926A1">
        <w:rPr>
          <w:b/>
          <w:bCs/>
        </w:rPr>
        <w:t>7</w:t>
      </w:r>
      <w:r w:rsidRPr="005926A1">
        <w:rPr>
          <w:b/>
          <w:bCs/>
        </w:rPr>
        <w:t xml:space="preserve">.    </w:t>
      </w:r>
      <w:r w:rsidR="00953829" w:rsidRPr="005926A1">
        <w:rPr>
          <w:b/>
          <w:bCs/>
        </w:rPr>
        <w:t xml:space="preserve">ANTECIPAÇÃO </w:t>
      </w:r>
      <w:r w:rsidRPr="005926A1">
        <w:rPr>
          <w:b/>
          <w:bCs/>
        </w:rPr>
        <w:t>DO PAGAMENTO</w:t>
      </w:r>
    </w:p>
    <w:p w14:paraId="4F632849" w14:textId="13F4A07D" w:rsidR="00B06F87" w:rsidRDefault="00953829" w:rsidP="00AB4DA1">
      <w:pPr>
        <w:pStyle w:val="Padro"/>
        <w:ind w:right="-142"/>
        <w:jc w:val="both"/>
        <w:rPr>
          <w:rFonts w:asciiTheme="minorHAnsi" w:hAnsiTheme="minorHAnsi" w:cstheme="minorHAnsi"/>
          <w:b/>
          <w:bCs/>
          <w:sz w:val="22"/>
          <w:szCs w:val="22"/>
        </w:rPr>
      </w:pPr>
      <w:r w:rsidRPr="00B06F87">
        <w:rPr>
          <w:rFonts w:asciiTheme="minorHAnsi" w:hAnsiTheme="minorHAnsi" w:cstheme="minorHAnsi"/>
          <w:sz w:val="22"/>
          <w:szCs w:val="22"/>
        </w:rPr>
        <w:t>17.1</w:t>
      </w:r>
      <w:r w:rsidR="00B06F87" w:rsidRPr="00B06F87">
        <w:rPr>
          <w:rFonts w:asciiTheme="minorHAnsi" w:hAnsiTheme="minorHAnsi" w:cstheme="minorHAnsi"/>
          <w:sz w:val="22"/>
          <w:szCs w:val="22"/>
        </w:rPr>
        <w:t xml:space="preserve">. </w:t>
      </w:r>
      <w:r w:rsidR="00B06F87">
        <w:rPr>
          <w:rFonts w:asciiTheme="minorHAnsi" w:hAnsiTheme="minorHAnsi" w:cstheme="minorHAnsi"/>
          <w:sz w:val="22"/>
          <w:szCs w:val="22"/>
        </w:rPr>
        <w:t>N</w:t>
      </w:r>
      <w:r w:rsidR="00B06F87" w:rsidRPr="00B06F87">
        <w:rPr>
          <w:rFonts w:asciiTheme="minorHAnsi" w:hAnsiTheme="minorHAnsi" w:cstheme="minorHAnsi"/>
          <w:sz w:val="22"/>
          <w:szCs w:val="22"/>
        </w:rPr>
        <w:t xml:space="preserve">a medição, só serão considerados os serviços que foram executados pela contratada e devidamente aprovados pela equipe de fiscalização técnica designada </w:t>
      </w:r>
      <w:r w:rsidR="00B06F87" w:rsidRPr="00B06F87">
        <w:rPr>
          <w:rFonts w:asciiTheme="minorHAnsi" w:hAnsiTheme="minorHAnsi" w:cstheme="minorHAnsi"/>
          <w:color w:val="000000" w:themeColor="text1"/>
          <w:sz w:val="22"/>
          <w:szCs w:val="22"/>
        </w:rPr>
        <w:t>pela administração para a fiscalização da obra,</w:t>
      </w:r>
      <w:r w:rsidR="00B06F87" w:rsidRPr="00B06F87">
        <w:rPr>
          <w:rFonts w:asciiTheme="minorHAnsi" w:hAnsiTheme="minorHAnsi" w:cstheme="minorHAnsi"/>
          <w:sz w:val="22"/>
          <w:szCs w:val="22"/>
        </w:rPr>
        <w:t xml:space="preserve"> sempre em total conformidade com o projetado e especificações</w:t>
      </w:r>
      <w:r w:rsidR="00B06F87">
        <w:rPr>
          <w:rFonts w:asciiTheme="minorHAnsi" w:hAnsiTheme="minorHAnsi" w:cstheme="minorHAnsi"/>
          <w:sz w:val="22"/>
          <w:szCs w:val="22"/>
        </w:rPr>
        <w:t xml:space="preserve"> </w:t>
      </w:r>
      <w:r w:rsidR="00B06F87" w:rsidRPr="00B06F87">
        <w:rPr>
          <w:rFonts w:asciiTheme="minorHAnsi" w:hAnsiTheme="minorHAnsi" w:cstheme="minorHAnsi"/>
          <w:sz w:val="22"/>
          <w:szCs w:val="22"/>
        </w:rPr>
        <w:t xml:space="preserve">preestabelecidas. </w:t>
      </w:r>
      <w:r w:rsidR="00B06F87">
        <w:rPr>
          <w:rFonts w:asciiTheme="minorHAnsi" w:hAnsiTheme="minorHAnsi" w:cstheme="minorHAnsi"/>
          <w:sz w:val="22"/>
          <w:szCs w:val="22"/>
        </w:rPr>
        <w:t>O</w:t>
      </w:r>
      <w:r w:rsidR="00B06F87" w:rsidRPr="00B06F87">
        <w:rPr>
          <w:rFonts w:asciiTheme="minorHAnsi" w:hAnsiTheme="minorHAnsi" w:cstheme="minorHAnsi"/>
          <w:sz w:val="22"/>
          <w:szCs w:val="22"/>
        </w:rPr>
        <w:t>s serviços só serão remunerados quando devidamente aplicados material e mão de obra.</w:t>
      </w:r>
      <w:r w:rsidR="00B06F87">
        <w:rPr>
          <w:rFonts w:asciiTheme="minorHAnsi" w:hAnsiTheme="minorHAnsi" w:cstheme="minorHAnsi"/>
          <w:sz w:val="22"/>
          <w:szCs w:val="22"/>
        </w:rPr>
        <w:t xml:space="preserve"> </w:t>
      </w:r>
      <w:r w:rsidR="00B06F87" w:rsidRPr="00B06F87">
        <w:rPr>
          <w:rFonts w:asciiTheme="minorHAnsi" w:hAnsiTheme="minorHAnsi" w:cstheme="minorHAnsi"/>
          <w:b/>
          <w:bCs/>
          <w:sz w:val="22"/>
          <w:szCs w:val="22"/>
        </w:rPr>
        <w:t xml:space="preserve">A entrega do material no canteiro não permite a remuneração de forma parcial. </w:t>
      </w:r>
    </w:p>
    <w:p w14:paraId="271CB912" w14:textId="77777777" w:rsidR="00B06F87" w:rsidRPr="00B06F87" w:rsidRDefault="00B06F87" w:rsidP="00AB4DA1">
      <w:pPr>
        <w:pStyle w:val="Padro"/>
        <w:ind w:right="-142"/>
        <w:jc w:val="both"/>
        <w:rPr>
          <w:rFonts w:asciiTheme="minorHAnsi" w:hAnsiTheme="minorHAnsi" w:cstheme="minorHAnsi"/>
          <w:sz w:val="22"/>
          <w:szCs w:val="22"/>
        </w:rPr>
      </w:pPr>
    </w:p>
    <w:p w14:paraId="1A86460C" w14:textId="3AF52CD9" w:rsidR="00694076" w:rsidRDefault="00B06F87" w:rsidP="00AB4DA1">
      <w:pPr>
        <w:jc w:val="both"/>
      </w:pPr>
      <w:r>
        <w:t xml:space="preserve">17.2. </w:t>
      </w:r>
      <w:r w:rsidRPr="00B06F87">
        <w:t xml:space="preserve">Para equipamentos de grande porte e valor como, por exemplo: elevadores que precisam ser pagos antes da efetiva entrega, instalação e funcionamento, o desembolso por parte da </w:t>
      </w:r>
      <w:r w:rsidR="005926A1">
        <w:t>C</w:t>
      </w:r>
      <w:r w:rsidRPr="00B06F87">
        <w:t>ontratante deve atender o informado em contrato</w:t>
      </w:r>
      <w:r w:rsidR="00862EA7">
        <w:t>.</w:t>
      </w:r>
    </w:p>
    <w:p w14:paraId="6AA3D15D" w14:textId="77777777" w:rsidR="00862EA7" w:rsidRPr="00B06F87" w:rsidRDefault="00862EA7" w:rsidP="00AB4DA1">
      <w:pPr>
        <w:jc w:val="both"/>
        <w:rPr>
          <w:color w:val="FF0000"/>
        </w:rPr>
      </w:pPr>
    </w:p>
    <w:p w14:paraId="60C7A40A" w14:textId="2F022AA1" w:rsidR="00953829" w:rsidRPr="005926A1" w:rsidRDefault="00953829" w:rsidP="00AB4DA1">
      <w:pPr>
        <w:jc w:val="both"/>
        <w:rPr>
          <w:b/>
          <w:bCs/>
        </w:rPr>
      </w:pPr>
      <w:r w:rsidRPr="005926A1">
        <w:rPr>
          <w:b/>
          <w:bCs/>
        </w:rPr>
        <w:t>1</w:t>
      </w:r>
      <w:r w:rsidR="00003ACA" w:rsidRPr="005926A1">
        <w:rPr>
          <w:b/>
          <w:bCs/>
        </w:rPr>
        <w:t>8</w:t>
      </w:r>
      <w:r w:rsidRPr="005926A1">
        <w:rPr>
          <w:b/>
          <w:bCs/>
        </w:rPr>
        <w:t>.   DO REAJUSTE</w:t>
      </w:r>
    </w:p>
    <w:p w14:paraId="296663DB" w14:textId="3F27A7EC" w:rsidR="00E23BF8" w:rsidRDefault="00003ACA" w:rsidP="00AB4DA1">
      <w:pPr>
        <w:jc w:val="both"/>
      </w:pPr>
      <w:r>
        <w:t>18.1. Os preços são fixos e irreajustáveis no prazo de um ano contado da data limite para a apresentação das propostas</w:t>
      </w:r>
      <w:r w:rsidR="00004DDF">
        <w:t>.</w:t>
      </w:r>
      <w:r>
        <w:t xml:space="preserve"> </w:t>
      </w:r>
    </w:p>
    <w:p w14:paraId="3473B88D" w14:textId="19A9871C" w:rsidR="00E23BF8" w:rsidRDefault="00003ACA" w:rsidP="00AB4DA1">
      <w:pPr>
        <w:jc w:val="both"/>
      </w:pPr>
      <w:r>
        <w:t>18.2. Dentro do prazo de vigência do contrato e mediante solicitação da contratada, os preços contratados poderão sofrer reajuste após</w:t>
      </w:r>
      <w:r w:rsidR="00E23BF8">
        <w:t xml:space="preserve"> 12 meses</w:t>
      </w:r>
      <w:r w:rsidR="004B1839">
        <w:t xml:space="preserve"> (conforme item 18.1 acima)</w:t>
      </w:r>
      <w:r>
        <w:t>, aplicando-se o índice INCC -</w:t>
      </w:r>
      <w:r w:rsidR="00E23BF8">
        <w:t xml:space="preserve">DI- </w:t>
      </w:r>
      <w:r>
        <w:t>Índice Nacional da Construção Civil</w:t>
      </w:r>
      <w:r w:rsidR="00E23BF8">
        <w:t>-Disponibilidade Interna.</w:t>
      </w:r>
      <w:r>
        <w:t xml:space="preserve"> </w:t>
      </w:r>
    </w:p>
    <w:p w14:paraId="1308D96D" w14:textId="59E22185" w:rsidR="00E23BF8" w:rsidRDefault="00003ACA" w:rsidP="00AB4DA1">
      <w:pPr>
        <w:jc w:val="both"/>
      </w:pPr>
      <w:r>
        <w:t>18.3. No caso de atraso ou não divulgação do índice de reajustamento, o C</w:t>
      </w:r>
      <w:r w:rsidR="00E23BF8">
        <w:t>ontratante</w:t>
      </w:r>
      <w:r>
        <w:t xml:space="preserve"> pagará à C</w:t>
      </w:r>
      <w:r w:rsidR="004B1839">
        <w:t>ontratada</w:t>
      </w:r>
      <w:r>
        <w:t xml:space="preserve"> a importância calculada pela última variação conhecida, liquidando a diferença correspondente tão logo seja divulgado o índice definitivo. Fica a C</w:t>
      </w:r>
      <w:r w:rsidR="004B1839">
        <w:t>ontratada</w:t>
      </w:r>
      <w:r>
        <w:t xml:space="preserve"> obrigada a apresentar memória de cálculo referente ao reajustamento de preços do valor remanescente, sempre que este ocorrer.</w:t>
      </w:r>
    </w:p>
    <w:p w14:paraId="288BC8DF" w14:textId="6F61D802" w:rsidR="00E23BF8" w:rsidRDefault="00003ACA" w:rsidP="00AB4DA1">
      <w:pPr>
        <w:jc w:val="both"/>
      </w:pPr>
      <w:r>
        <w:t xml:space="preserve">18.4. Nas aferições finais, o índice utilizado para reajuste será, obrigatoriamente, o definitivo. </w:t>
      </w:r>
    </w:p>
    <w:p w14:paraId="198A9839" w14:textId="77777777" w:rsidR="00E23BF8" w:rsidRDefault="00003ACA" w:rsidP="00AB4DA1">
      <w:pPr>
        <w:jc w:val="both"/>
      </w:pPr>
      <w:r>
        <w:t xml:space="preserve">18.5. Caso o índice estabelecido para reajustamento venha a ser extinto ou de qualquer forma não possa mais ser utilizado, será adotado, em substituição, o IPCA ou IGP-M (na ordem). </w:t>
      </w:r>
    </w:p>
    <w:p w14:paraId="63A0BCDF" w14:textId="77777777" w:rsidR="00E23BF8" w:rsidRDefault="00003ACA" w:rsidP="00AB4DA1">
      <w:pPr>
        <w:jc w:val="both"/>
      </w:pPr>
      <w:r>
        <w:t xml:space="preserve">18.6. Na ausência de previsão legal quanto ao índice substituto, as partes elegerão novo índice oficial, para reajustamento do preço do valor remanescente, por meio de termo aditivo. </w:t>
      </w:r>
    </w:p>
    <w:p w14:paraId="43043C1C" w14:textId="74FE877D" w:rsidR="00953829" w:rsidRDefault="00003ACA" w:rsidP="00AB4DA1">
      <w:pPr>
        <w:jc w:val="both"/>
      </w:pPr>
      <w:r>
        <w:t>18.7. O reajuste será realizado por apostilamento.</w:t>
      </w:r>
    </w:p>
    <w:p w14:paraId="46D4CF55" w14:textId="5E47A9CD" w:rsidR="00003ACA" w:rsidRPr="00C92716" w:rsidRDefault="00003ACA" w:rsidP="00AB4DA1">
      <w:pPr>
        <w:jc w:val="both"/>
        <w:rPr>
          <w:b/>
          <w:bCs/>
          <w:highlight w:val="lightGray"/>
        </w:rPr>
      </w:pPr>
      <w:r w:rsidRPr="002D6D29">
        <w:rPr>
          <w:b/>
          <w:bCs/>
        </w:rPr>
        <w:t>19.   GARANTIA</w:t>
      </w:r>
      <w:r w:rsidRPr="0076046D">
        <w:rPr>
          <w:b/>
          <w:bCs/>
        </w:rPr>
        <w:t xml:space="preserve"> DA EXECUÇÃO</w:t>
      </w:r>
    </w:p>
    <w:p w14:paraId="4D5C9C39" w14:textId="4E3D33C0" w:rsidR="00003ACA" w:rsidRDefault="00003ACA" w:rsidP="00AB4DA1">
      <w:pPr>
        <w:jc w:val="both"/>
      </w:pPr>
      <w:r>
        <w:t>19.1. O adjudicatário prestará garantia de execução do contrato, com validade durante a vigência contratual, em valor correspondente a 5% (cinco por cento) do valor total do contrato</w:t>
      </w:r>
      <w:r w:rsidR="00004DDF">
        <w:t>.</w:t>
      </w:r>
    </w:p>
    <w:p w14:paraId="210EAC1C" w14:textId="5342217D" w:rsidR="00003ACA" w:rsidRDefault="00003ACA" w:rsidP="00AB4DA1">
      <w:pPr>
        <w:jc w:val="both"/>
      </w:pPr>
      <w:r>
        <w:lastRenderedPageBreak/>
        <w:t>19.2. No prazo máximo de 10 (dez) dias úteis, prorrogáveis por igual período, a critério do contratante, contados da assinatura do contrato, a contratada deverá apresentar comprovante de prestação de garantia, podendo optar por caução em dinheiro</w:t>
      </w:r>
      <w:r w:rsidR="004B1839">
        <w:t xml:space="preserve">, </w:t>
      </w:r>
      <w:r>
        <w:t>seguro</w:t>
      </w:r>
      <w:r w:rsidR="004B1839">
        <w:t xml:space="preserve"> </w:t>
      </w:r>
      <w:r>
        <w:t>garantia ou fiança bancária</w:t>
      </w:r>
      <w:r w:rsidR="004B1839">
        <w:t xml:space="preserve"> emitida por banco ou instituição financeira</w:t>
      </w:r>
      <w:r w:rsidR="00004DDF">
        <w:t>.</w:t>
      </w:r>
    </w:p>
    <w:p w14:paraId="1C94FCCF" w14:textId="77272536" w:rsidR="00003ACA" w:rsidRDefault="00003ACA" w:rsidP="00AB4DA1">
      <w:pPr>
        <w:jc w:val="both"/>
      </w:pPr>
      <w:r>
        <w:t xml:space="preserve"> 19.2.1. A inobservância do prazo fixado para apresentação da garantia acarretará a aplicação de multa de 0,07% (sete centésimos por cento) do valor total do contrato por dia de atraso, até o máximo de 2% (dois por cento)</w:t>
      </w:r>
      <w:r w:rsidR="00004DDF">
        <w:t>;</w:t>
      </w:r>
    </w:p>
    <w:p w14:paraId="6C6F5AB9" w14:textId="77777777" w:rsidR="00003ACA" w:rsidRDefault="00003ACA" w:rsidP="00AB4DA1">
      <w:pPr>
        <w:jc w:val="both"/>
      </w:pPr>
      <w:r>
        <w:t xml:space="preserve"> 19.2.2. O atraso superior a 25 (vinte e cinco) dias autoriza a Administração a promover a rescisão do contrato por descumprimento ou cumprimento irregular de suas cláusulas.</w:t>
      </w:r>
    </w:p>
    <w:p w14:paraId="7EC5605C" w14:textId="33CB7989" w:rsidR="00003ACA" w:rsidRDefault="00003ACA" w:rsidP="00AB4DA1">
      <w:pPr>
        <w:jc w:val="both"/>
      </w:pPr>
      <w:r>
        <w:t xml:space="preserve">19.3. A validade da garantia, qualquer que seja a modalidade escolhida, deverá abranger todo o período de vigência contratual. </w:t>
      </w:r>
    </w:p>
    <w:p w14:paraId="4E1E15D7" w14:textId="77777777" w:rsidR="00003ACA" w:rsidRDefault="00003ACA" w:rsidP="00AB4DA1">
      <w:pPr>
        <w:jc w:val="both"/>
      </w:pPr>
      <w:r>
        <w:t xml:space="preserve">19.4. A garantia assegurará, qualquer que seja a modalidade escolhida, o pagamento de: </w:t>
      </w:r>
    </w:p>
    <w:p w14:paraId="623E33B0" w14:textId="77777777" w:rsidR="00003ACA" w:rsidRDefault="00003ACA" w:rsidP="00AB4DA1">
      <w:pPr>
        <w:jc w:val="both"/>
      </w:pPr>
      <w:r>
        <w:t xml:space="preserve">19.4.1. Prejuízos advindos do não cumprimento do objeto do contrato e do não adimplemento das demais obrigações nele previstas; </w:t>
      </w:r>
    </w:p>
    <w:p w14:paraId="4A1802D7" w14:textId="6A3D0681" w:rsidR="00003ACA" w:rsidRDefault="00003ACA" w:rsidP="00AB4DA1">
      <w:pPr>
        <w:jc w:val="both"/>
      </w:pPr>
      <w:r>
        <w:t xml:space="preserve">19.4.2. Prejuízos diretos causados à Administração decorrentes de culpa ou dolo durante a execução do contrato; </w:t>
      </w:r>
    </w:p>
    <w:p w14:paraId="123E3400" w14:textId="20024C6C" w:rsidR="00003ACA" w:rsidRDefault="00003ACA" w:rsidP="00AB4DA1">
      <w:pPr>
        <w:jc w:val="both"/>
      </w:pPr>
      <w:r>
        <w:t xml:space="preserve">19.4.3. Multas moratórias e punitivas aplicadas pela Administração à </w:t>
      </w:r>
      <w:r w:rsidR="00EC6F55">
        <w:t>C</w:t>
      </w:r>
      <w:r>
        <w:t xml:space="preserve">ontratada;  </w:t>
      </w:r>
    </w:p>
    <w:p w14:paraId="5C103A6C" w14:textId="4697783A" w:rsidR="00003ACA" w:rsidRDefault="00003ACA" w:rsidP="00AB4DA1">
      <w:pPr>
        <w:jc w:val="both"/>
      </w:pPr>
      <w:r>
        <w:t xml:space="preserve">19.4.4. Obrigações trabalhistas e previdenciárias de qualquer natureza e para com o FGTS, não adimplidas pela </w:t>
      </w:r>
      <w:r w:rsidR="00EC6F55">
        <w:t>C</w:t>
      </w:r>
      <w:r>
        <w:t>ontratada, quando couber</w:t>
      </w:r>
      <w:r w:rsidR="00004DDF">
        <w:t>.</w:t>
      </w:r>
      <w:r>
        <w:t xml:space="preserve"> </w:t>
      </w:r>
    </w:p>
    <w:p w14:paraId="50615877" w14:textId="77777777" w:rsidR="00003ACA" w:rsidRDefault="00003ACA" w:rsidP="00AB4DA1">
      <w:pPr>
        <w:jc w:val="both"/>
      </w:pPr>
      <w:r>
        <w:t xml:space="preserve">19.5. A modalidade seguro-garantia somente será aceita se contemplar todos os eventos indicados no item anterior, observada a legislação que rege a matéria. </w:t>
      </w:r>
    </w:p>
    <w:p w14:paraId="28698E9F" w14:textId="6F235DDF" w:rsidR="00003ACA" w:rsidRDefault="00003ACA" w:rsidP="00AB4DA1">
      <w:pPr>
        <w:jc w:val="both"/>
      </w:pPr>
      <w:r>
        <w:t>19.6. A garantia em dinheiro deverá ser efetuada em favor da Contratante, em conta específica na Caixa Econômica Federal, com correção monetária</w:t>
      </w:r>
      <w:r w:rsidR="00004DDF">
        <w:t>.</w:t>
      </w:r>
    </w:p>
    <w:p w14:paraId="0362820E" w14:textId="2D51ED35" w:rsidR="00003ACA" w:rsidRDefault="00003ACA" w:rsidP="00AB4DA1">
      <w:pPr>
        <w:jc w:val="both"/>
      </w:pPr>
      <w:r>
        <w:t xml:space="preserve">19.7. </w:t>
      </w:r>
      <w:r w:rsidR="00EC6F55">
        <w:t>A corretora emitente da apólice do seguro, deverá estar devidamente cadastrada e autorizada pela Superintendência de Seguros Privados-SUSEP ao operar no mercado de seguros. No caso de fianças bancárias, o emissor deverá estar devidamente registrado no Banco Central do Brasil.</w:t>
      </w:r>
    </w:p>
    <w:p w14:paraId="7F3CB517" w14:textId="77777777" w:rsidR="00003ACA" w:rsidRDefault="00003ACA" w:rsidP="00AB4DA1">
      <w:pPr>
        <w:jc w:val="both"/>
      </w:pPr>
      <w:r>
        <w:t>19.8. No caso de garantia na modalidade de fiança bancária, deverá constar expressa renúncia do fiador aos benefícios do artigo 827 do Código Civil.</w:t>
      </w:r>
    </w:p>
    <w:p w14:paraId="21676853" w14:textId="77777777" w:rsidR="00003ACA" w:rsidRDefault="00003ACA" w:rsidP="00AB4DA1">
      <w:pPr>
        <w:jc w:val="both"/>
      </w:pPr>
      <w:r>
        <w:t xml:space="preserve"> 19.9. No caso de alteração do valor do contrato, ou prorrogação de sua vigência, a garantia deverá ser ajustada à nova situação ou renovada, seguindo os mesmos parâmetros utilizados quando da contratação.</w:t>
      </w:r>
    </w:p>
    <w:p w14:paraId="5903EA90" w14:textId="77777777" w:rsidR="00003ACA" w:rsidRDefault="00003ACA" w:rsidP="00AB4DA1">
      <w:pPr>
        <w:jc w:val="both"/>
      </w:pPr>
      <w:r>
        <w:t xml:space="preserve"> 19.10. Se o valor da garantia for utilizado total ou parcialmente em pagamento de qualquer obrigação, a Contratada obriga-se a fazer a respectiva reposição no prazo máximo de 30 (trinta) dias úteis, contados da data em que for notificada.</w:t>
      </w:r>
    </w:p>
    <w:p w14:paraId="73AB9815" w14:textId="3AD52827" w:rsidR="00003ACA" w:rsidRDefault="00003ACA" w:rsidP="00AB4DA1">
      <w:pPr>
        <w:jc w:val="both"/>
      </w:pPr>
      <w:r>
        <w:t xml:space="preserve">19.11. A Contratante executará a garantia na forma prevista na legislação que rege a matéria. </w:t>
      </w:r>
    </w:p>
    <w:p w14:paraId="3E32A96F" w14:textId="77777777" w:rsidR="00003ACA" w:rsidRDefault="00003ACA" w:rsidP="00AB4DA1">
      <w:pPr>
        <w:jc w:val="both"/>
      </w:pPr>
      <w:r>
        <w:t>19.12. Será considerada extinta a garantia:</w:t>
      </w:r>
    </w:p>
    <w:p w14:paraId="28F37779" w14:textId="1E7228A0" w:rsidR="00003ACA" w:rsidRDefault="00003ACA" w:rsidP="00AB4DA1">
      <w:pPr>
        <w:jc w:val="both"/>
      </w:pPr>
      <w:r>
        <w:lastRenderedPageBreak/>
        <w:t xml:space="preserve">19.12.1.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3D646546" w14:textId="77777777" w:rsidR="00003ACA" w:rsidRDefault="00003ACA" w:rsidP="00AB4DA1">
      <w:pPr>
        <w:jc w:val="both"/>
      </w:pPr>
      <w:r>
        <w:t xml:space="preserve">19.12.2.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163C381D" w14:textId="698993AE" w:rsidR="00003ACA" w:rsidRDefault="00003ACA" w:rsidP="00AB4DA1">
      <w:pPr>
        <w:jc w:val="both"/>
      </w:pPr>
      <w:r>
        <w:t xml:space="preserve">19.13. O garantidor não é parte para figurar em processo administrativo instaurado pela </w:t>
      </w:r>
      <w:r w:rsidR="00EC6F55">
        <w:t>C</w:t>
      </w:r>
      <w:r>
        <w:t xml:space="preserve">ontratante com o objetivo de apurar prejuízos e/ou aplicar sanções à </w:t>
      </w:r>
      <w:r w:rsidR="00EC6F55">
        <w:t>C</w:t>
      </w:r>
      <w:r>
        <w:t xml:space="preserve">ontratada. </w:t>
      </w:r>
    </w:p>
    <w:p w14:paraId="1A4D3C71" w14:textId="4B91C291" w:rsidR="00003ACA" w:rsidRDefault="00003ACA" w:rsidP="00AB4DA1">
      <w:pPr>
        <w:jc w:val="both"/>
      </w:pPr>
      <w:r>
        <w:t xml:space="preserve">19.14. A </w:t>
      </w:r>
      <w:r w:rsidR="00EC6F55">
        <w:t>C</w:t>
      </w:r>
      <w:r>
        <w:t xml:space="preserve">ontratada autoriza a </w:t>
      </w:r>
      <w:r w:rsidR="00EC6F55">
        <w:t>C</w:t>
      </w:r>
      <w:r>
        <w:t xml:space="preserve">ontratante a reter, a qualquer tempo, a garantia, na forma prevista no neste </w:t>
      </w:r>
      <w:r w:rsidR="00E64C43">
        <w:t>Projeto Básico</w:t>
      </w:r>
      <w:r w:rsidR="00EC6F55">
        <w:t xml:space="preserve"> </w:t>
      </w:r>
      <w:r>
        <w:t>e no Contrato.</w:t>
      </w:r>
    </w:p>
    <w:p w14:paraId="20BBD473" w14:textId="09292150" w:rsidR="00003ACA" w:rsidRPr="00C64475" w:rsidRDefault="00003ACA" w:rsidP="00AB4DA1">
      <w:pPr>
        <w:jc w:val="both"/>
        <w:rPr>
          <w:b/>
          <w:bCs/>
        </w:rPr>
      </w:pPr>
      <w:r w:rsidRPr="00C64475">
        <w:rPr>
          <w:b/>
          <w:bCs/>
        </w:rPr>
        <w:t>20.   SANÇÕES ADMINISTRATIVAS</w:t>
      </w:r>
    </w:p>
    <w:p w14:paraId="5EB0AFB9" w14:textId="4BA68958" w:rsidR="00003ACA" w:rsidRDefault="00003ACA" w:rsidP="00AB4DA1">
      <w:pPr>
        <w:jc w:val="both"/>
      </w:pPr>
      <w:r>
        <w:t>20.1. As sanções previstas neste</w:t>
      </w:r>
      <w:r w:rsidR="00206A97">
        <w:t xml:space="preserve"> </w:t>
      </w:r>
      <w:r w:rsidR="00E64C43">
        <w:t>Projeto Básico</w:t>
      </w:r>
      <w:r>
        <w:t xml:space="preserve"> e em seu respectivo Contrato são advertência, multa, suspensão temporária de participação em licitação e impedimento de licitar e contratar</w:t>
      </w:r>
      <w:r w:rsidR="00004DDF">
        <w:t>.</w:t>
      </w:r>
      <w:r>
        <w:t xml:space="preserve"> </w:t>
      </w:r>
    </w:p>
    <w:p w14:paraId="25E0613B" w14:textId="42647E90" w:rsidR="00003ACA" w:rsidRDefault="00003ACA" w:rsidP="00AB4DA1">
      <w:pPr>
        <w:jc w:val="both"/>
      </w:pPr>
      <w:r>
        <w:t>20.2. ADVERTÊNCIA é o aviso por escrito emitido a</w:t>
      </w:r>
      <w:r w:rsidR="00206A97">
        <w:t xml:space="preserve"> Contratada</w:t>
      </w:r>
      <w:r>
        <w:t xml:space="preserve"> pela inexecução total ou parcial do contrato e será expedida pela Autoridade Competente, quando o descumprimento da obrigação ocorrer no âmbito do procedimento licitatório, bem como nos casos de descumprimento de obrigação em fase de execução contratual</w:t>
      </w:r>
      <w:r w:rsidR="00004DDF">
        <w:t>.</w:t>
      </w:r>
    </w:p>
    <w:p w14:paraId="68ACA2CA" w14:textId="24582E9C" w:rsidR="00003ACA" w:rsidRDefault="00003ACA" w:rsidP="00AB4DA1">
      <w:pPr>
        <w:jc w:val="both"/>
      </w:pPr>
      <w:r>
        <w:t>20.3. MULTA é a sanção pecuniária que será imposta a</w:t>
      </w:r>
      <w:r w:rsidR="00206A97">
        <w:t xml:space="preserve"> Contratada</w:t>
      </w:r>
      <w:r>
        <w:t xml:space="preserve">, pela Autoridade Competente, e será aplicada nos seguintes percentuais: </w:t>
      </w:r>
    </w:p>
    <w:p w14:paraId="62CF223F" w14:textId="77777777" w:rsidR="00003ACA" w:rsidRDefault="00003ACA" w:rsidP="00AB4DA1">
      <w:pPr>
        <w:jc w:val="both"/>
      </w:pPr>
      <w:r>
        <w:t xml:space="preserve">20.3.1. Multa compensatória de 0,33% (trinta e três centésimos por cento) por dia de atraso, na entrega da obra, calculado sobre o valor correspondente à parte inadimplente, até o limite de 9,9%, que corresponde até 30 (trinta) dias de atraso; </w:t>
      </w:r>
    </w:p>
    <w:p w14:paraId="22634970" w14:textId="50BA895B" w:rsidR="00003ACA" w:rsidRDefault="00003ACA" w:rsidP="00AB4DA1">
      <w:pPr>
        <w:jc w:val="both"/>
      </w:pPr>
      <w:r>
        <w:t>20.3.2. Multa compensatória de 10% (dez por cento) por dia de atraso, na entrega da obra, calculado sobre o valor correspondente à parte inadimplente, a partir do 31º (trigésimo primeiro) dia de atraso</w:t>
      </w:r>
      <w:r w:rsidR="00004DDF">
        <w:t>;</w:t>
      </w:r>
    </w:p>
    <w:p w14:paraId="41B0EDB6" w14:textId="77777777" w:rsidR="00415FF1" w:rsidRDefault="00003ACA" w:rsidP="00AB4DA1">
      <w:pPr>
        <w:jc w:val="both"/>
      </w:pPr>
      <w:r>
        <w:t xml:space="preserve">20.3.3. 15% (quinze por cento) sobre o valor de sua proposta final vencedora, em caso de recusa injustificada do adjudicatário em assinar o contrato ou retirar o instrumento equivalente, dentro do prazo estabelecido pela Administração, não aceitar a Nota de Empenho no prazo de validade de sua proposta vencedora, recusa parcial ou total na entrega do material, recusa na conclusão do serviço, ou rescisão do contrato/nota de empenho, calculado sobre a parte inadimplente; </w:t>
      </w:r>
    </w:p>
    <w:p w14:paraId="70F1BB50" w14:textId="35438A09" w:rsidR="00415FF1" w:rsidRDefault="00003ACA" w:rsidP="00AB4DA1">
      <w:pPr>
        <w:jc w:val="both"/>
      </w:pPr>
      <w:r>
        <w:t>20.3.4. 20% (vinte por cento) sobre o valor do contrato/nota de empenho, pela inexecução total do contrato</w:t>
      </w:r>
      <w:r w:rsidR="00004DDF">
        <w:t>;</w:t>
      </w:r>
    </w:p>
    <w:p w14:paraId="534036B1" w14:textId="7B13449F" w:rsidR="00415FF1" w:rsidRDefault="00003ACA" w:rsidP="00AB4DA1">
      <w:pPr>
        <w:jc w:val="both"/>
      </w:pPr>
      <w:r>
        <w:t xml:space="preserve">20.3.5. Multa de até 10% (dez por cento) sobre o valor de sua proposta final vencedora, se der causa a pelo menos um dos inadimplementos estabelecidos a seguir: </w:t>
      </w:r>
    </w:p>
    <w:p w14:paraId="5E532EFC" w14:textId="77777777" w:rsidR="00415FF1" w:rsidRDefault="00003ACA" w:rsidP="00AB4DA1">
      <w:pPr>
        <w:jc w:val="both"/>
      </w:pPr>
      <w:r>
        <w:t xml:space="preserve">20.3.5.1. Deixar de entregar, ainda que parcialmente, documentação, inclusive a proposta final vencedora ou documentos de habilitação, exigidos nos termos e prazos do presente edital; </w:t>
      </w:r>
    </w:p>
    <w:p w14:paraId="4AD825B6" w14:textId="77777777" w:rsidR="00415FF1" w:rsidRDefault="00003ACA" w:rsidP="00AB4DA1">
      <w:pPr>
        <w:jc w:val="both"/>
      </w:pPr>
      <w:r>
        <w:t>20.3.5.2. Apresentar documentação falsa, ainda que parcialmente;</w:t>
      </w:r>
    </w:p>
    <w:p w14:paraId="62B4D286" w14:textId="2D3C814C" w:rsidR="00415FF1" w:rsidRDefault="00003ACA" w:rsidP="00AB4DA1">
      <w:pPr>
        <w:jc w:val="both"/>
      </w:pPr>
      <w:r>
        <w:lastRenderedPageBreak/>
        <w:t xml:space="preserve">20.3.5.3. Não mantiver sua proposta integralmente nos termos e valores em que foi regularmente apresentada e aceita pelo pela comissão; </w:t>
      </w:r>
    </w:p>
    <w:p w14:paraId="0825E435" w14:textId="77777777" w:rsidR="00415FF1" w:rsidRDefault="00003ACA" w:rsidP="00AB4DA1">
      <w:pPr>
        <w:jc w:val="both"/>
      </w:pPr>
      <w:r>
        <w:t xml:space="preserve">20.3.5.4. Comportar-se de modo inidôneo; </w:t>
      </w:r>
    </w:p>
    <w:p w14:paraId="7A822D38" w14:textId="77777777" w:rsidR="00415FF1" w:rsidRDefault="00003ACA" w:rsidP="00AB4DA1">
      <w:pPr>
        <w:jc w:val="both"/>
      </w:pPr>
      <w:r>
        <w:t xml:space="preserve">20.3.5.5. Fizer declaração falsa, ainda que parcialmente, quanto a qualquer dos requisitos de habilitação exigidos e/ou quanto ao cumprimento de quaisquer das demais exigências previstas no respectivo edital e seus anexos; </w:t>
      </w:r>
    </w:p>
    <w:p w14:paraId="5008147F" w14:textId="78909847" w:rsidR="00415FF1" w:rsidRDefault="00003ACA" w:rsidP="00AB4DA1">
      <w:pPr>
        <w:jc w:val="both"/>
      </w:pPr>
      <w:r>
        <w:t>20.3.5.6. Cometer fraude fiscal</w:t>
      </w:r>
      <w:r w:rsidR="00004DDF">
        <w:t>.</w:t>
      </w:r>
      <w:r>
        <w:t xml:space="preserve"> </w:t>
      </w:r>
    </w:p>
    <w:p w14:paraId="6ABBB451" w14:textId="709F2012" w:rsidR="00415FF1" w:rsidRDefault="00003ACA" w:rsidP="00AB4DA1">
      <w:pPr>
        <w:jc w:val="both"/>
      </w:pPr>
      <w:r>
        <w:t>20.</w:t>
      </w:r>
      <w:r w:rsidR="00B07B54">
        <w:t>4</w:t>
      </w:r>
      <w:r>
        <w:t>. A contratada também estará sujeita às sanções dispostas nos demais documentos do instrumento convocatório</w:t>
      </w:r>
      <w:r w:rsidR="00B07B54">
        <w:t xml:space="preserve"> e legislação aplicada</w:t>
      </w:r>
      <w:r>
        <w:t xml:space="preserve">. </w:t>
      </w:r>
    </w:p>
    <w:p w14:paraId="0997D928" w14:textId="77777777" w:rsidR="00004DDF" w:rsidRDefault="00415FF1" w:rsidP="00AB4DA1">
      <w:pPr>
        <w:jc w:val="both"/>
      </w:pPr>
      <w:r w:rsidRPr="00004DDF">
        <w:t>20.</w:t>
      </w:r>
      <w:r w:rsidR="00004DDF" w:rsidRPr="00004DDF">
        <w:t>5</w:t>
      </w:r>
      <w:r w:rsidRPr="00004DDF">
        <w:t>. A</w:t>
      </w:r>
      <w:r>
        <w:t xml:space="preserve"> multa será formalizada por simples apostilamento contratual, e será executada após regular processo administrativo, observada a seguinte ordem:</w:t>
      </w:r>
    </w:p>
    <w:p w14:paraId="1DEB8CC5" w14:textId="21729698" w:rsidR="00415FF1" w:rsidRDefault="00415FF1" w:rsidP="00AB4DA1">
      <w:pPr>
        <w:jc w:val="both"/>
      </w:pPr>
      <w:r>
        <w:t>20.</w:t>
      </w:r>
      <w:r w:rsidR="00004DDF">
        <w:t>5</w:t>
      </w:r>
      <w:r>
        <w:t xml:space="preserve">.1. Mediante quitação do valor da penalidade por parte da licitante; </w:t>
      </w:r>
    </w:p>
    <w:p w14:paraId="158FBF86" w14:textId="4627FC1F" w:rsidR="00415FF1" w:rsidRDefault="00415FF1" w:rsidP="00AB4DA1">
      <w:pPr>
        <w:jc w:val="both"/>
      </w:pPr>
      <w:r>
        <w:t>20.</w:t>
      </w:r>
      <w:r w:rsidR="00004DDF">
        <w:t>5</w:t>
      </w:r>
      <w:r>
        <w:t>.2. Mediante desconto no valor das parcelas devidas à contratada;</w:t>
      </w:r>
    </w:p>
    <w:p w14:paraId="5DEBC24A" w14:textId="177B2CC2" w:rsidR="00415FF1" w:rsidRDefault="00415FF1" w:rsidP="00AB4DA1">
      <w:pPr>
        <w:jc w:val="both"/>
      </w:pPr>
      <w:r>
        <w:t>20.</w:t>
      </w:r>
      <w:r w:rsidR="00004DDF">
        <w:t>5</w:t>
      </w:r>
      <w:r>
        <w:t xml:space="preserve">.3. Mediante desconto no valor da garantia depositada do respectivo </w:t>
      </w:r>
      <w:r w:rsidR="00004DDF">
        <w:t>contrato;</w:t>
      </w:r>
      <w:r>
        <w:t xml:space="preserve"> </w:t>
      </w:r>
    </w:p>
    <w:p w14:paraId="25B1FA5A" w14:textId="2CF833F2" w:rsidR="00415FF1" w:rsidRDefault="00415FF1" w:rsidP="00AB4DA1">
      <w:pPr>
        <w:jc w:val="both"/>
      </w:pPr>
      <w:r>
        <w:t>20.</w:t>
      </w:r>
      <w:r w:rsidR="00004DDF">
        <w:t>5</w:t>
      </w:r>
      <w:r>
        <w:t>.4. Mediante procedimento administrativo ou judicial de execução</w:t>
      </w:r>
      <w:r w:rsidR="00004DDF">
        <w:t>;</w:t>
      </w:r>
      <w:r>
        <w:t xml:space="preserve"> </w:t>
      </w:r>
    </w:p>
    <w:p w14:paraId="390CD5D2" w14:textId="4EB74507" w:rsidR="00415FF1" w:rsidRDefault="00415FF1" w:rsidP="00AB4DA1">
      <w:pPr>
        <w:jc w:val="both"/>
      </w:pPr>
      <w:r>
        <w:t>20.</w:t>
      </w:r>
      <w:r w:rsidR="00004DDF">
        <w:t>5</w:t>
      </w:r>
      <w:r>
        <w:t>.5. Se o valor da multa não for pago ou depositado, será automaticamente descontado da primeira parcela de preço que a CONTRATADA vier a fazer jus</w:t>
      </w:r>
      <w:r w:rsidR="00004DDF">
        <w:t>;</w:t>
      </w:r>
    </w:p>
    <w:p w14:paraId="3E0AA665" w14:textId="1955E381" w:rsidR="00415FF1" w:rsidRDefault="00415FF1" w:rsidP="00AB4DA1">
      <w:pPr>
        <w:jc w:val="both"/>
      </w:pPr>
      <w:r>
        <w:t>20.</w:t>
      </w:r>
      <w:r w:rsidR="00004DDF">
        <w:t>5</w:t>
      </w:r>
      <w:r>
        <w:t xml:space="preserve">.6. Na hipótese de não haver parcela de preço a ser recebida pela </w:t>
      </w:r>
      <w:r w:rsidR="00B07B54">
        <w:t>Contratada</w:t>
      </w:r>
      <w:r>
        <w:t xml:space="preserve">, </w:t>
      </w:r>
      <w:r w:rsidR="00B07B54">
        <w:t>o</w:t>
      </w:r>
      <w:r>
        <w:t xml:space="preserve"> HU</w:t>
      </w:r>
      <w:r w:rsidR="00B07B54">
        <w:t>______________</w:t>
      </w:r>
      <w:r>
        <w:t xml:space="preserve"> poderá valer-se da garantia prestada</w:t>
      </w:r>
      <w:r w:rsidR="00004DDF">
        <w:t>;</w:t>
      </w:r>
    </w:p>
    <w:p w14:paraId="056AD9F1" w14:textId="192BCEE7" w:rsidR="00415FF1" w:rsidRDefault="00415FF1" w:rsidP="00AB4DA1">
      <w:pPr>
        <w:jc w:val="both"/>
      </w:pPr>
      <w:r>
        <w:t>20.</w:t>
      </w:r>
      <w:r w:rsidR="00004DDF">
        <w:t>5</w:t>
      </w:r>
      <w:r>
        <w:t xml:space="preserve">.7. Se a multa aplicada for superior ao valor da garantia prestada, além da perda desta, responderá à </w:t>
      </w:r>
      <w:r w:rsidR="00B07B54">
        <w:t>C</w:t>
      </w:r>
      <w:r>
        <w:t>ontratada pela sua diferença, devidamente atualizada pelo Índice Geral de Preços – Mercado (IGP-M) ou equivalente, mediante procedimento administrativo ou judicial de execução</w:t>
      </w:r>
      <w:r w:rsidR="0031191D">
        <w:t>;</w:t>
      </w:r>
    </w:p>
    <w:p w14:paraId="0881F12F" w14:textId="4D0DECBA" w:rsidR="00415FF1" w:rsidRDefault="00415FF1" w:rsidP="00AB4DA1">
      <w:pPr>
        <w:jc w:val="both"/>
      </w:pPr>
      <w:r>
        <w:t>20.</w:t>
      </w:r>
      <w:r w:rsidR="0031191D">
        <w:t>5</w:t>
      </w:r>
      <w:r>
        <w:t>.8. O atraso, para efeito de cálculo de multa, será contado em dias corridos, a partir do dia seguinte ao do vencimento de entrega da obra, se dia de expediente normal na repartição interessada, ou no primeiro dia útil seguinte</w:t>
      </w:r>
      <w:r w:rsidR="0031191D">
        <w:t>;</w:t>
      </w:r>
    </w:p>
    <w:p w14:paraId="4B6C9248" w14:textId="1B5FBF01" w:rsidR="00415FF1" w:rsidRDefault="00415FF1" w:rsidP="00AB4DA1">
      <w:pPr>
        <w:jc w:val="both"/>
      </w:pPr>
      <w:r>
        <w:t>20.</w:t>
      </w:r>
      <w:r w:rsidR="0031191D">
        <w:t>5</w:t>
      </w:r>
      <w:r>
        <w:t xml:space="preserve">.9. Em despacho, com fundamentação sumária, poderá ser relevado: </w:t>
      </w:r>
    </w:p>
    <w:p w14:paraId="44CFCC9E" w14:textId="0754A93D" w:rsidR="00415FF1" w:rsidRDefault="00415FF1" w:rsidP="00AB4DA1">
      <w:pPr>
        <w:jc w:val="both"/>
      </w:pPr>
      <w:r>
        <w:t>20.</w:t>
      </w:r>
      <w:r w:rsidR="0031191D">
        <w:t>5</w:t>
      </w:r>
      <w:r>
        <w:t xml:space="preserve">.9.1. o atraso não superior a 10 (dez) dias; </w:t>
      </w:r>
    </w:p>
    <w:p w14:paraId="0702FA07" w14:textId="06C0C779" w:rsidR="00415FF1" w:rsidRDefault="00415FF1" w:rsidP="00AB4DA1">
      <w:pPr>
        <w:jc w:val="both"/>
      </w:pPr>
      <w:r>
        <w:t>20.</w:t>
      </w:r>
      <w:r w:rsidR="0031191D">
        <w:t>5</w:t>
      </w:r>
      <w:r>
        <w:t xml:space="preserve">.9.2. A execução de multa cujo montante seja inferior ao dos respectivos custos de cobrança; </w:t>
      </w:r>
    </w:p>
    <w:p w14:paraId="33241F1C" w14:textId="20A685F9" w:rsidR="00415FF1" w:rsidRDefault="00415FF1" w:rsidP="00AB4DA1">
      <w:pPr>
        <w:jc w:val="both"/>
      </w:pPr>
      <w:r>
        <w:t>20.</w:t>
      </w:r>
      <w:r w:rsidR="0031191D">
        <w:t>5</w:t>
      </w:r>
      <w:r>
        <w:t xml:space="preserve">.9.3. A multa poderá ser aplicada cumulativamente com outras sanções, segundo a natureza e a gravidade da falta cometida, consoante o previsto no Subitem 19.1 e observado o princípio da proporcionalidade. </w:t>
      </w:r>
    </w:p>
    <w:p w14:paraId="5BBB7E54" w14:textId="3C070996" w:rsidR="00415FF1" w:rsidRDefault="00415FF1" w:rsidP="00AB4DA1">
      <w:pPr>
        <w:jc w:val="both"/>
      </w:pPr>
      <w:r>
        <w:t>20.</w:t>
      </w:r>
      <w:r w:rsidR="0031191D">
        <w:t>6</w:t>
      </w:r>
      <w:r>
        <w:t>. SUSPENSÃO é a sanção imposta ao fornecedor, impedindo-o temporariamente de participar de licitações e de contratar com a HU-</w:t>
      </w:r>
      <w:r w:rsidR="005F1608">
        <w:t>________________</w:t>
      </w:r>
      <w:r>
        <w:t xml:space="preserve">, pelo prazo que esta instituição fixar e será arbitrado de acordo com a natureza e a gravidade da falta, respeitado o limite de 24 meses. </w:t>
      </w:r>
    </w:p>
    <w:p w14:paraId="2E3132DC" w14:textId="3C142BC6" w:rsidR="00415FF1" w:rsidRDefault="00415FF1" w:rsidP="00AB4DA1">
      <w:pPr>
        <w:jc w:val="both"/>
      </w:pPr>
      <w:r>
        <w:t>20.</w:t>
      </w:r>
      <w:r w:rsidR="0031191D">
        <w:t>7</w:t>
      </w:r>
      <w:r>
        <w:t xml:space="preserve">. DO DIREITO DE DEFESA </w:t>
      </w:r>
    </w:p>
    <w:p w14:paraId="2CEC132D" w14:textId="6A7A1312" w:rsidR="00415FF1" w:rsidRDefault="00415FF1" w:rsidP="00AB4DA1">
      <w:pPr>
        <w:jc w:val="both"/>
      </w:pPr>
      <w:r>
        <w:lastRenderedPageBreak/>
        <w:t>20.</w:t>
      </w:r>
      <w:r w:rsidR="0031191D">
        <w:t>7</w:t>
      </w:r>
      <w:r>
        <w:t>.1. É facultado à Contratada interpor recurso contra a aplicação das penas no prazo de 5 (cinco) dias úteis, a contar da ciência da respectiva notificação.</w:t>
      </w:r>
    </w:p>
    <w:p w14:paraId="148ED859" w14:textId="25DC1CBD" w:rsidR="00415FF1" w:rsidRDefault="00415FF1" w:rsidP="00AB4DA1">
      <w:pPr>
        <w:jc w:val="both"/>
      </w:pPr>
      <w:r>
        <w:t xml:space="preserve"> 20.</w:t>
      </w:r>
      <w:r w:rsidR="0031191D">
        <w:t>7</w:t>
      </w:r>
      <w:r>
        <w:t xml:space="preserve">.2. O recurso será dirigido a Autoridade Superior, por intermédio da Autoridade Competente que aplicou a sanção, a qual poderá reconsiderar sua decisão, no prazo de 5 (cinco) dias úteis, ou, nesse caso, a decisão ser proferida dentro do prazo de 5 (cinco) dias úteis, contado do recebimento do recurso, sob pena de responsabilização. </w:t>
      </w:r>
    </w:p>
    <w:p w14:paraId="62C67117" w14:textId="3254CC9B" w:rsidR="00415FF1" w:rsidRDefault="00415FF1" w:rsidP="00AB4DA1">
      <w:pPr>
        <w:jc w:val="both"/>
      </w:pPr>
      <w:r>
        <w:t>20.</w:t>
      </w:r>
      <w:r w:rsidR="0031191D">
        <w:t>7</w:t>
      </w:r>
      <w:r>
        <w:t xml:space="preserve">.3. Na contagem dos prazos estabelecidos neste item, excluir-se-á o dia do início e incluir-se-á o do vencimento. Os prazos só se iniciam e vencem em dia de expediente no órgão ou na entidade. </w:t>
      </w:r>
    </w:p>
    <w:p w14:paraId="3CF8FD01" w14:textId="251C7611" w:rsidR="00415FF1" w:rsidRDefault="00415FF1" w:rsidP="00AB4DA1">
      <w:pPr>
        <w:jc w:val="both"/>
      </w:pPr>
      <w:r>
        <w:t>20.</w:t>
      </w:r>
      <w:r w:rsidR="0031191D">
        <w:t>7</w:t>
      </w:r>
      <w:r>
        <w:t xml:space="preserve">.4. Assegurado o direito à defesa prévia e ao contraditório, a aplicação da sanção será formalizada por despacho motivado, cujo extrato deverá ser publicado no Diário Oficial da União, devendo constar: </w:t>
      </w:r>
    </w:p>
    <w:p w14:paraId="518B47C5" w14:textId="3224DDF3" w:rsidR="00415FF1" w:rsidRDefault="00415FF1" w:rsidP="00AB4DA1">
      <w:pPr>
        <w:jc w:val="both"/>
      </w:pPr>
      <w:r>
        <w:t>20.</w:t>
      </w:r>
      <w:r w:rsidR="0031191D">
        <w:t>7</w:t>
      </w:r>
      <w:r>
        <w:t>.4.1. a origem e o número do processo em que foi proferido o despacho</w:t>
      </w:r>
      <w:r w:rsidR="0031191D">
        <w:t>;</w:t>
      </w:r>
    </w:p>
    <w:p w14:paraId="17355FE3" w14:textId="4FD866C1" w:rsidR="00415FF1" w:rsidRDefault="00415FF1" w:rsidP="00AB4DA1">
      <w:pPr>
        <w:jc w:val="both"/>
      </w:pPr>
      <w:r>
        <w:t>20.</w:t>
      </w:r>
      <w:r w:rsidR="0031191D">
        <w:t>7</w:t>
      </w:r>
      <w:r>
        <w:t>.4.2. o prazo do impedimento para licitar e contratar;</w:t>
      </w:r>
    </w:p>
    <w:p w14:paraId="6B977EA2" w14:textId="3A0312A0" w:rsidR="00415FF1" w:rsidRDefault="00415FF1" w:rsidP="00AB4DA1">
      <w:pPr>
        <w:jc w:val="both"/>
      </w:pPr>
      <w:r>
        <w:t>20.</w:t>
      </w:r>
      <w:r w:rsidR="0031191D">
        <w:t>7</w:t>
      </w:r>
      <w:r>
        <w:t xml:space="preserve">.4.3. o fundamento legal da sanção aplicada; </w:t>
      </w:r>
    </w:p>
    <w:p w14:paraId="5335AE2E" w14:textId="2BFF70C5" w:rsidR="00415FF1" w:rsidRDefault="00415FF1" w:rsidP="00AB4DA1">
      <w:pPr>
        <w:jc w:val="both"/>
      </w:pPr>
      <w:r>
        <w:t>20.</w:t>
      </w:r>
      <w:r w:rsidR="0031191D">
        <w:t>7</w:t>
      </w:r>
      <w:r>
        <w:t>.4.4. o nome ou a razão social do punido, com o número de sua inscrição no Cadastro da Receita Federal</w:t>
      </w:r>
      <w:r w:rsidR="0031191D">
        <w:t>;</w:t>
      </w:r>
    </w:p>
    <w:p w14:paraId="26C1C68B" w14:textId="41E5EFF4" w:rsidR="00415FF1" w:rsidRDefault="00415FF1" w:rsidP="00AB4DA1">
      <w:pPr>
        <w:jc w:val="both"/>
      </w:pPr>
      <w:r>
        <w:t>20.</w:t>
      </w:r>
      <w:r w:rsidR="0031191D">
        <w:t>8</w:t>
      </w:r>
      <w:r>
        <w:t xml:space="preserve">. Após o julgamento do(s) recurso(s), ou transcorrido o prazo sem a sua interposição, a autoridade competente para aplicação da sanção comunicará imediatamente ao órgão competente que por sua vez providenciará a imediata inclusão da sanção no SICAF. </w:t>
      </w:r>
    </w:p>
    <w:p w14:paraId="1B0E4BFC" w14:textId="6460FD57" w:rsidR="005F1608" w:rsidRDefault="00415FF1" w:rsidP="00AB4DA1">
      <w:pPr>
        <w:jc w:val="both"/>
      </w:pPr>
      <w:r>
        <w:t>20.</w:t>
      </w:r>
      <w:r w:rsidR="0031191D">
        <w:t>9</w:t>
      </w:r>
      <w:r>
        <w:t>. A aplicação das penalidades previstas neste item é de competência exclusiva da Direção Geral do HU</w:t>
      </w:r>
      <w:r w:rsidR="005F1608">
        <w:t>___________________</w:t>
      </w:r>
      <w:r>
        <w:t>, por meio do devido processo legal, ficando a Gerência Administrativa, por meio da Unidade de Apoio Operacional, responsável pela instrução processual, garantindo-se o contraditório e a ampla defesa.</w:t>
      </w:r>
    </w:p>
    <w:p w14:paraId="13B1E53E" w14:textId="45660E95" w:rsidR="00415FF1" w:rsidRPr="00C64475" w:rsidRDefault="00415FF1" w:rsidP="00AB4DA1">
      <w:pPr>
        <w:jc w:val="both"/>
        <w:rPr>
          <w:b/>
          <w:bCs/>
        </w:rPr>
      </w:pPr>
      <w:r w:rsidRPr="00C64475">
        <w:rPr>
          <w:b/>
          <w:bCs/>
        </w:rPr>
        <w:t>21.   CRITÉRIOS DE SELEÇÃO DO FORNECEDOR</w:t>
      </w:r>
    </w:p>
    <w:p w14:paraId="3652104C" w14:textId="77777777" w:rsidR="00225EBE" w:rsidRDefault="00600BFD" w:rsidP="00AB4DA1">
      <w:pPr>
        <w:jc w:val="both"/>
      </w:pPr>
      <w:r>
        <w:t xml:space="preserve">21.1. HABILITAÇÃO JURÍDICA: </w:t>
      </w:r>
      <w:r w:rsidR="00225EBE">
        <w:t>A documentação relativa à habilitação jurídica consistirá em:</w:t>
      </w:r>
    </w:p>
    <w:p w14:paraId="0547FB65" w14:textId="4B67DAA9" w:rsidR="00225EBE" w:rsidRDefault="0031191D" w:rsidP="00AB4DA1">
      <w:pPr>
        <w:jc w:val="both"/>
      </w:pPr>
      <w:r>
        <w:t xml:space="preserve">21.1.1. </w:t>
      </w:r>
      <w:r w:rsidR="00225EBE">
        <w:t>Inscrição no Cadastro de Pessoas Físicas (CPF), no caso de pessoa física;</w:t>
      </w:r>
    </w:p>
    <w:p w14:paraId="3584059E" w14:textId="7809356C" w:rsidR="00225EBE" w:rsidRDefault="0031191D" w:rsidP="00AB4DA1">
      <w:pPr>
        <w:jc w:val="both"/>
      </w:pPr>
      <w:r>
        <w:t>21.1.2. Registro</w:t>
      </w:r>
      <w:r w:rsidR="00225EBE">
        <w:t xml:space="preserve"> comercial, no caso de empresa individual;</w:t>
      </w:r>
    </w:p>
    <w:p w14:paraId="24D85385" w14:textId="3B8280CD" w:rsidR="00225EBE" w:rsidRDefault="0031191D" w:rsidP="00AB4DA1">
      <w:pPr>
        <w:jc w:val="both"/>
      </w:pPr>
      <w:r>
        <w:t xml:space="preserve">21.1.3. </w:t>
      </w:r>
      <w:r w:rsidR="00225EBE">
        <w:t>Ato constitutivo, estatuto ou contrato social e alterações em vigor, ou os respectivos documentos consolidados, devidamente registrados, em se tratando de sociedade comercial e, no caso de sociedade por ações, acompanhado do documento de eleição de seus administradores;</w:t>
      </w:r>
    </w:p>
    <w:p w14:paraId="1A08D5FB" w14:textId="386F993F" w:rsidR="00225EBE" w:rsidRDefault="0031191D" w:rsidP="00AB4DA1">
      <w:pPr>
        <w:jc w:val="both"/>
      </w:pPr>
      <w:r>
        <w:t xml:space="preserve">21.1.4. </w:t>
      </w:r>
      <w:r w:rsidR="00225EBE">
        <w:t xml:space="preserve"> Inscrição do ato constitutivo, no caso de sociedade civil, acompanhada de prova da diretoria em exercício;</w:t>
      </w:r>
    </w:p>
    <w:p w14:paraId="1C1BE0A3" w14:textId="77777777" w:rsidR="0031191D" w:rsidRPr="000128E5" w:rsidRDefault="0031191D" w:rsidP="00AB4DA1">
      <w:pPr>
        <w:jc w:val="both"/>
      </w:pPr>
      <w:r>
        <w:t xml:space="preserve">21.1.5. </w:t>
      </w:r>
      <w:r w:rsidR="00225EBE">
        <w:t xml:space="preserve">Decreto de autorização, em se tratando de empresa ou sociedade estrangeira em funcionamento no país e ato de registro ou autorização para funcionamento expedido pelo Órgão </w:t>
      </w:r>
      <w:r w:rsidR="00225EBE" w:rsidRPr="000128E5">
        <w:t>competente, quando a atividade assim o exigir.</w:t>
      </w:r>
    </w:p>
    <w:p w14:paraId="09FA30A8" w14:textId="5DCA46C8" w:rsidR="00225EBE" w:rsidRDefault="00600BFD" w:rsidP="00AB4DA1">
      <w:pPr>
        <w:jc w:val="both"/>
      </w:pPr>
      <w:r w:rsidRPr="000128E5">
        <w:lastRenderedPageBreak/>
        <w:t>21.</w:t>
      </w:r>
      <w:r w:rsidR="0044585A" w:rsidRPr="000128E5">
        <w:t>2</w:t>
      </w:r>
      <w:r w:rsidRPr="000128E5">
        <w:t xml:space="preserve">. HABILITAÇÃO TÉCNICA: </w:t>
      </w:r>
      <w:r w:rsidR="00225EBE" w:rsidRPr="000128E5">
        <w:t>A documentação relativa à qualificação técnica para obras e serviços de engenharia consistirá em:</w:t>
      </w:r>
    </w:p>
    <w:p w14:paraId="5E2961E4" w14:textId="0050CC8F" w:rsidR="00225EBE" w:rsidRDefault="0031191D" w:rsidP="00AB4DA1">
      <w:pPr>
        <w:jc w:val="both"/>
      </w:pPr>
      <w:r>
        <w:t>21.</w:t>
      </w:r>
      <w:r w:rsidR="0044585A">
        <w:t>2</w:t>
      </w:r>
      <w:r>
        <w:t>.</w:t>
      </w:r>
      <w:r w:rsidR="00AB3E82">
        <w:t>1</w:t>
      </w:r>
      <w:r>
        <w:t xml:space="preserve">. </w:t>
      </w:r>
      <w:r w:rsidR="00225EBE">
        <w:t>Registro ou inscrição na entidade profissional competente</w:t>
      </w:r>
      <w:r w:rsidR="00755669">
        <w:t xml:space="preserve"> (CREA ou CAU)</w:t>
      </w:r>
      <w:r w:rsidR="00225EBE">
        <w:t>;</w:t>
      </w:r>
    </w:p>
    <w:p w14:paraId="749D3EE4" w14:textId="54FAEEEC" w:rsidR="00225EBE" w:rsidRDefault="0031191D" w:rsidP="00AB4DA1">
      <w:pPr>
        <w:jc w:val="both"/>
      </w:pPr>
      <w:r>
        <w:t>21.</w:t>
      </w:r>
      <w:r w:rsidR="0044585A">
        <w:t>2</w:t>
      </w:r>
      <w:r>
        <w:t xml:space="preserve">.2. </w:t>
      </w:r>
      <w:r w:rsidR="00225EBE">
        <w:t xml:space="preserve">Certidão(ões) de Acervo Técnico (CAT) ou Atestado de Acervo Técnico de Capacidade Técnico-Profissional, emitido por pessoa jurídica de direito público ou privado, devidamente chancelado(s) pelo CREA ou outra entidade profissional competente; </w:t>
      </w:r>
    </w:p>
    <w:p w14:paraId="2279644F" w14:textId="39ACB9DD" w:rsidR="00225EBE" w:rsidRDefault="0031191D" w:rsidP="00AB4DA1">
      <w:pPr>
        <w:jc w:val="both"/>
      </w:pPr>
      <w:r>
        <w:t>21.</w:t>
      </w:r>
      <w:r w:rsidR="0044585A">
        <w:t>2</w:t>
      </w:r>
      <w:r>
        <w:t>.</w:t>
      </w:r>
      <w:r w:rsidR="00E87F1D">
        <w:t xml:space="preserve">3. </w:t>
      </w:r>
      <w:r w:rsidR="00225EBE">
        <w:t>Atestado(s) de Capacidade Técnico-Operacional, emitido por pessoa jurídica de direito público ou privado comprovando que a licitante executou obras ou serviços de engenharia.</w:t>
      </w:r>
    </w:p>
    <w:p w14:paraId="3C36F5B5" w14:textId="320DEDE5" w:rsidR="00E87F1D" w:rsidRDefault="00600BFD" w:rsidP="00AB4DA1">
      <w:pPr>
        <w:jc w:val="both"/>
      </w:pPr>
      <w:r>
        <w:t>21.</w:t>
      </w:r>
      <w:r w:rsidR="0044585A">
        <w:t>3</w:t>
      </w:r>
      <w:r>
        <w:t xml:space="preserve"> Para atendimento à QUALIFICAÇÃO TÉCNICO-OPERACIONAL, será(ão) exigido(s), certidões emitidas por pessoa jurídica pública ou privada, que comprove(m) que a licitante tenha executado para órgão ou entidade da administração pública direta ou indireta, federal, estadual, municipal ou do Distrito Federal, ou ainda, para empresas privadas, os seguintes serviços com as respectivas quantidades mínimas</w:t>
      </w:r>
      <w:r w:rsidR="00225EBE">
        <w:t xml:space="preserve"> </w:t>
      </w:r>
      <w:r w:rsidR="00225EBE" w:rsidRPr="003354A6">
        <w:rPr>
          <w:b/>
          <w:bCs/>
        </w:rPr>
        <w:t>(</w:t>
      </w:r>
      <w:r w:rsidR="00E87F1D" w:rsidRPr="003354A6">
        <w:rPr>
          <w:b/>
          <w:bCs/>
        </w:rPr>
        <w:t>descrever conforme cada projeto</w:t>
      </w:r>
      <w:r w:rsidR="00D20A36">
        <w:rPr>
          <w:b/>
          <w:bCs/>
        </w:rPr>
        <w:t>, de acordo</w:t>
      </w:r>
      <w:r w:rsidR="00916939">
        <w:rPr>
          <w:b/>
          <w:bCs/>
        </w:rPr>
        <w:t xml:space="preserve"> com </w:t>
      </w:r>
      <w:r w:rsidR="009260BD">
        <w:rPr>
          <w:b/>
          <w:bCs/>
        </w:rPr>
        <w:t>as parcelas relevantes</w:t>
      </w:r>
      <w:r w:rsidR="00E87F1D" w:rsidRPr="003354A6">
        <w:rPr>
          <w:b/>
          <w:bCs/>
        </w:rPr>
        <w:t>)</w:t>
      </w:r>
    </w:p>
    <w:p w14:paraId="5C07014F" w14:textId="61F76032" w:rsidR="00F915CC" w:rsidRPr="00E87F1D" w:rsidRDefault="00600BFD" w:rsidP="00AB4DA1">
      <w:pPr>
        <w:jc w:val="both"/>
        <w:rPr>
          <w:color w:val="FF0000"/>
        </w:rPr>
      </w:pPr>
      <w:r>
        <w:t>21</w:t>
      </w:r>
      <w:r w:rsidR="00E87F1D">
        <w:t>.</w:t>
      </w:r>
      <w:r w:rsidR="0044585A">
        <w:t>4</w:t>
      </w:r>
      <w:r>
        <w:t>. Para atendimento à QUALIFICAÇÃO TÉCNICA-PROFISSIONAL, deverá apresentar declaração de que, na data prevista para entrega da proposta, haverá em seu quadro de pessoal, profissional de nível superior nas áreas de engenharia</w:t>
      </w:r>
      <w:r w:rsidR="00026540">
        <w:t xml:space="preserve"> </w:t>
      </w:r>
      <w:r>
        <w:t>e/ou arquitetura</w:t>
      </w:r>
      <w:r w:rsidR="00062C18">
        <w:t xml:space="preserve"> </w:t>
      </w:r>
      <w:r>
        <w:t xml:space="preserve">detentor de certidão de acervo técnico (CAT) de prestação de serviço devidamente registrado pelo CREA e/ou CAU por execução de serviços de características semelhantes às do objeto desta </w:t>
      </w:r>
      <w:r w:rsidR="00E87F1D">
        <w:t xml:space="preserve">licitação. Conforme anexo 2 deste </w:t>
      </w:r>
      <w:r w:rsidR="00E64C43">
        <w:t>Projeto Básico</w:t>
      </w:r>
      <w:r>
        <w:t xml:space="preserve">. Será aceita declaração de contratação futura do profissional, desde que com a anuência deste. </w:t>
      </w:r>
    </w:p>
    <w:p w14:paraId="5CB1FBF6" w14:textId="77777777" w:rsidR="00225EBE" w:rsidRDefault="00225EBE" w:rsidP="00AB4DA1">
      <w:pPr>
        <w:jc w:val="both"/>
      </w:pPr>
      <w:r>
        <w:t>A documentação relativa à regularidade fiscal consistirá em:</w:t>
      </w:r>
    </w:p>
    <w:p w14:paraId="331BF80A" w14:textId="3847B4B4" w:rsidR="00225EBE" w:rsidRDefault="000824EB" w:rsidP="00AB4DA1">
      <w:pPr>
        <w:jc w:val="both"/>
      </w:pPr>
      <w:r>
        <w:t>21.</w:t>
      </w:r>
      <w:r w:rsidR="0044585A">
        <w:t>4</w:t>
      </w:r>
      <w:r>
        <w:t xml:space="preserve">.1. </w:t>
      </w:r>
      <w:r w:rsidR="00225EBE">
        <w:t xml:space="preserve"> Prova de inscrição no Cadastro Nacional de Pessoas Jurídicas (CNPJ);</w:t>
      </w:r>
    </w:p>
    <w:p w14:paraId="53077225" w14:textId="4CFBB085" w:rsidR="00225EBE" w:rsidRDefault="000824EB" w:rsidP="00AB4DA1">
      <w:pPr>
        <w:jc w:val="both"/>
      </w:pPr>
      <w:r>
        <w:t>21.</w:t>
      </w:r>
      <w:r w:rsidR="0044585A">
        <w:t>4</w:t>
      </w:r>
      <w:r>
        <w:t xml:space="preserve">.2. </w:t>
      </w:r>
      <w:r w:rsidR="00225EBE">
        <w:t>Prova de regularidade relativa à seguridade social, emitida pela Secretaria da Receita Federal do Brasil;</w:t>
      </w:r>
    </w:p>
    <w:p w14:paraId="5FB2DF77" w14:textId="67F35449" w:rsidR="00225EBE" w:rsidRDefault="000824EB" w:rsidP="00AB4DA1">
      <w:pPr>
        <w:jc w:val="both"/>
      </w:pPr>
      <w:r>
        <w:t>21.</w:t>
      </w:r>
      <w:r w:rsidR="0044585A">
        <w:t>4</w:t>
      </w:r>
      <w:r>
        <w:t xml:space="preserve">.3. </w:t>
      </w:r>
      <w:r w:rsidR="00225EBE">
        <w:t xml:space="preserve"> Prova de regularidade relativa ao Fundo de Garantia por Tempo de Serviço - FGTS, emitida pela Caixa Econômica Federal;</w:t>
      </w:r>
    </w:p>
    <w:p w14:paraId="6C33B2E4" w14:textId="77777777" w:rsidR="00225EBE" w:rsidRDefault="00225EBE" w:rsidP="00AB4DA1">
      <w:pPr>
        <w:jc w:val="both"/>
      </w:pPr>
      <w:r>
        <w:t>Para atendimento dos quesitos de regularidade fiscal, serão aceitas certidões positivas com efeito de negativas.</w:t>
      </w:r>
    </w:p>
    <w:p w14:paraId="675733E0" w14:textId="4B0E097C" w:rsidR="00225EBE" w:rsidRDefault="000824EB" w:rsidP="00AB4DA1">
      <w:pPr>
        <w:jc w:val="both"/>
      </w:pPr>
      <w:r>
        <w:t>21.</w:t>
      </w:r>
      <w:r w:rsidR="0044585A">
        <w:t>5</w:t>
      </w:r>
      <w:r>
        <w:t>. QUALIFICAÇÃO TÉCNICA PARA MATERIAIS E SERVIÇOS</w:t>
      </w:r>
      <w:r w:rsidR="0017788D">
        <w:t xml:space="preserve"> </w:t>
      </w:r>
      <w:r>
        <w:t>-</w:t>
      </w:r>
      <w:r w:rsidR="0017788D">
        <w:t xml:space="preserve"> </w:t>
      </w:r>
      <w:r w:rsidR="00225EBE">
        <w:t>Para atestação da capacidade técnico-operacional poderá ser exigida a comprovação referente aos quantitativos exigidos, limitados a 50% do objeto licitado, conforme Acórdão 397/2013 – Plenário - TCU.</w:t>
      </w:r>
    </w:p>
    <w:p w14:paraId="759D9857" w14:textId="2169DF35" w:rsidR="00225EBE" w:rsidRDefault="000824EB" w:rsidP="00AB4DA1">
      <w:pPr>
        <w:jc w:val="both"/>
      </w:pPr>
      <w:r>
        <w:t>21.</w:t>
      </w:r>
      <w:r w:rsidR="0044585A">
        <w:t>6</w:t>
      </w:r>
      <w:r>
        <w:t xml:space="preserve">. </w:t>
      </w:r>
      <w:r w:rsidRPr="000824EB">
        <w:t>QUALIFICAÇÃO ECONÔMICO-FINANCEIRA – MATERIAIS E SERVIÇOS</w:t>
      </w:r>
      <w:r w:rsidR="0017788D">
        <w:t xml:space="preserve"> </w:t>
      </w:r>
      <w:r>
        <w:t>-</w:t>
      </w:r>
      <w:r w:rsidR="0017788D">
        <w:t xml:space="preserve"> </w:t>
      </w:r>
      <w:r w:rsidR="00225EBE">
        <w:t>A exigência de patrimônio líquido ou capital social integralizado estará limitada a 10% do valor licitado, conforme Acórdão 1214/2013 do TCU.</w:t>
      </w:r>
    </w:p>
    <w:p w14:paraId="696D2538" w14:textId="75A4C300" w:rsidR="00225EBE" w:rsidRDefault="000824EB" w:rsidP="00AB4DA1">
      <w:pPr>
        <w:jc w:val="both"/>
      </w:pPr>
      <w:r>
        <w:t>21.</w:t>
      </w:r>
      <w:r w:rsidR="0044585A">
        <w:t>7</w:t>
      </w:r>
      <w:r>
        <w:t>. QUALIFICAÇÃO ECONÔMICO-FINANCEIRA – OBRAS</w:t>
      </w:r>
      <w:r w:rsidR="0017788D">
        <w:t xml:space="preserve"> </w:t>
      </w:r>
      <w:r>
        <w:t xml:space="preserve">- </w:t>
      </w:r>
      <w:r w:rsidR="00225EBE">
        <w:t>A documentação relativa à qualificação econômico-financeira consistirá em:</w:t>
      </w:r>
    </w:p>
    <w:p w14:paraId="1B39C7B0" w14:textId="20277D21" w:rsidR="00225EBE" w:rsidRDefault="000824EB" w:rsidP="00AB4DA1">
      <w:pPr>
        <w:jc w:val="both"/>
      </w:pPr>
      <w:r>
        <w:t>21.</w:t>
      </w:r>
      <w:r w:rsidR="0044585A">
        <w:t>7</w:t>
      </w:r>
      <w:r>
        <w:t>.1. Balanço</w:t>
      </w:r>
      <w:r w:rsidR="00225EBE">
        <w:t xml:space="preserve"> Patrimonial e demonstrações contábeis, já exigíveis, e apresentados na forma da lei, que comprovem a boa situação financeira da empresa, vedada a sua substituição por balancetes ou balanços provisórios.</w:t>
      </w:r>
    </w:p>
    <w:p w14:paraId="12AE6576" w14:textId="77777777" w:rsidR="00225EBE" w:rsidRDefault="00225EBE" w:rsidP="00AB4DA1">
      <w:pPr>
        <w:jc w:val="both"/>
      </w:pPr>
      <w:r>
        <w:lastRenderedPageBreak/>
        <w:t>§ 1º As empresas com menos de um exercício financeiro deverão apresentar Balanço de Abertura ou último Balanço Patrimonial levantado, conforme o caso.</w:t>
      </w:r>
    </w:p>
    <w:p w14:paraId="47770E06" w14:textId="77777777" w:rsidR="00225EBE" w:rsidRDefault="00225EBE" w:rsidP="00AB4DA1">
      <w:pPr>
        <w:jc w:val="both"/>
      </w:pPr>
      <w:r>
        <w:t>§ 2º Serão considerados “na forma da lei” o Balanço Patrimonial (inclusive o de abertura) e as demonstrações contábeis apresentados da seguinte forma:</w:t>
      </w:r>
    </w:p>
    <w:p w14:paraId="3D61D1D3" w14:textId="77777777" w:rsidR="00225EBE" w:rsidRDefault="00225EBE" w:rsidP="00AB4DA1">
      <w:pPr>
        <w:jc w:val="both"/>
      </w:pPr>
      <w:r>
        <w:t>a)</w:t>
      </w:r>
      <w:r>
        <w:tab/>
        <w:t>publicados em Diário Oficial; ou</w:t>
      </w:r>
    </w:p>
    <w:p w14:paraId="6CBB56BA" w14:textId="77777777" w:rsidR="00225EBE" w:rsidRDefault="00225EBE" w:rsidP="00AB4DA1">
      <w:pPr>
        <w:jc w:val="both"/>
      </w:pPr>
      <w:r>
        <w:t>b)</w:t>
      </w:r>
      <w:r>
        <w:tab/>
        <w:t>publicados em Jornal; ou</w:t>
      </w:r>
    </w:p>
    <w:p w14:paraId="69FB1DEC" w14:textId="211BEE34" w:rsidR="00225EBE" w:rsidRDefault="00225EBE" w:rsidP="00AB4DA1">
      <w:pPr>
        <w:jc w:val="both"/>
      </w:pPr>
      <w:r>
        <w:t>c)</w:t>
      </w:r>
      <w:r>
        <w:tab/>
        <w:t xml:space="preserve">por cópia ou fotocópia registrada ou autenticada na Junta </w:t>
      </w:r>
      <w:r w:rsidR="000824EB">
        <w:t>Comercial.</w:t>
      </w:r>
    </w:p>
    <w:p w14:paraId="6DCD25A1" w14:textId="3B0A3D7A" w:rsidR="002D3CD9" w:rsidRDefault="002D3CD9" w:rsidP="00AB4DA1">
      <w:pPr>
        <w:jc w:val="both"/>
      </w:pPr>
      <w:r>
        <w:t>21.</w:t>
      </w:r>
      <w:r w:rsidR="0044585A">
        <w:t>7</w:t>
      </w:r>
      <w:r>
        <w:t>.2. Para os três índices relacionados a seguir, (ILG, ILC e ISG), o resultado “&gt; 1” é indispensável à comprovação da boa situação financeira</w:t>
      </w:r>
    </w:p>
    <w:p w14:paraId="61B7C66B" w14:textId="00D79D33" w:rsidR="00225EBE" w:rsidRDefault="002D3CD9" w:rsidP="00AB4DA1">
      <w:pPr>
        <w:jc w:val="both"/>
      </w:pPr>
      <w:r>
        <w:t>21.</w:t>
      </w:r>
      <w:r w:rsidR="0044585A">
        <w:t>7</w:t>
      </w:r>
      <w:r>
        <w:t>.2.1. Índice</w:t>
      </w:r>
      <w:r w:rsidR="00225EBE">
        <w:t xml:space="preserve"> de Liquidez Geral (ILG)</w:t>
      </w:r>
      <w:r>
        <w:t>;</w:t>
      </w:r>
    </w:p>
    <w:p w14:paraId="6243CEFC" w14:textId="73943F70" w:rsidR="00225EBE" w:rsidRPr="00F12086" w:rsidRDefault="002D3CD9" w:rsidP="00AB4DA1">
      <w:pPr>
        <w:jc w:val="both"/>
      </w:pPr>
      <w:r w:rsidRPr="00F12086">
        <w:t>21.</w:t>
      </w:r>
      <w:r w:rsidR="0044585A">
        <w:t>7</w:t>
      </w:r>
      <w:r w:rsidRPr="00F12086">
        <w:t xml:space="preserve">.2.2. </w:t>
      </w:r>
      <w:r w:rsidR="00225EBE" w:rsidRPr="00F12086">
        <w:t>Índice de Liquidez Corrente (ILC)</w:t>
      </w:r>
      <w:r w:rsidRPr="00F12086">
        <w:t>;</w:t>
      </w:r>
    </w:p>
    <w:p w14:paraId="5E688AC3" w14:textId="0FD906C6" w:rsidR="00225EBE" w:rsidRPr="00F12086" w:rsidRDefault="002D3CD9" w:rsidP="00AB4DA1">
      <w:pPr>
        <w:jc w:val="both"/>
      </w:pPr>
      <w:r w:rsidRPr="00F12086">
        <w:t>21.</w:t>
      </w:r>
      <w:r w:rsidR="0044585A">
        <w:t>7</w:t>
      </w:r>
      <w:r w:rsidRPr="00F12086">
        <w:t>.2.3. Índice</w:t>
      </w:r>
      <w:r w:rsidR="00225EBE" w:rsidRPr="00F12086">
        <w:t xml:space="preserve"> de Solvência Geral (ISG)</w:t>
      </w:r>
      <w:r w:rsidRPr="00F12086">
        <w:t>.</w:t>
      </w:r>
    </w:p>
    <w:p w14:paraId="09FAE475" w14:textId="2641B184" w:rsidR="00600BFD" w:rsidRDefault="00600BFD" w:rsidP="00AB4DA1">
      <w:pPr>
        <w:jc w:val="both"/>
      </w:pPr>
      <w:r w:rsidRPr="00F12086">
        <w:t>21.</w:t>
      </w:r>
      <w:r w:rsidR="0044585A">
        <w:t>8</w:t>
      </w:r>
      <w:r w:rsidRPr="00F12086">
        <w:t>. Para comprovação da habilitação, será permitida a apresentação do somatório de tantos atestados quantos forem necessários, desde que se refiram à experiência pertinente e</w:t>
      </w:r>
      <w:r>
        <w:t xml:space="preserve"> compatível com </w:t>
      </w:r>
      <w:r w:rsidR="002D3CD9">
        <w:t xml:space="preserve">a obra </w:t>
      </w:r>
      <w:r>
        <w:t>descrito n</w:t>
      </w:r>
      <w:r w:rsidR="002D3CD9">
        <w:t xml:space="preserve">este </w:t>
      </w:r>
      <w:r w:rsidR="00E64C43">
        <w:t>Projeto Básico</w:t>
      </w:r>
      <w:r w:rsidR="00F12086">
        <w:t>.</w:t>
      </w:r>
    </w:p>
    <w:p w14:paraId="28B9CF58" w14:textId="0156A0D5" w:rsidR="00600BFD" w:rsidRPr="00F12086" w:rsidRDefault="00600BFD" w:rsidP="00AB4DA1">
      <w:pPr>
        <w:jc w:val="both"/>
      </w:pPr>
      <w:r w:rsidRPr="00F12086">
        <w:t>21</w:t>
      </w:r>
      <w:r w:rsidR="00F12086" w:rsidRPr="00F12086">
        <w:t>.</w:t>
      </w:r>
      <w:r w:rsidR="0044585A">
        <w:t>9</w:t>
      </w:r>
      <w:r w:rsidRPr="00F12086">
        <w:t>.</w:t>
      </w:r>
      <w:r>
        <w:t xml:space="preserve"> APRESENTAÇÃO DA PROPOSTA: A licitante deverá apresentar os custos orçados no ato da apresentação da proposta, em moeda corrente nacional, incluindo todas as despesas diretas e indiretas necessárias à plena execução da obra, incluindo, também, a mão de obra, equipamentos, ferramentas, materiais necessários, despesas tais como impostos, aprovações, relatórios, programas, taxas, seguros, garantias, ARTs/RRTs, encargos sociais, trabalhistas e previdenciários, mobilização e desmobilização, instalação e manutenção do canteiro de obras, lucros, manual do usuário, EPIs, pessoal e equipamentos necessários ao planejamento gerencial das atividades nos canteiros de obras e quaisquer outras despesas pertinentes e necessárias.</w:t>
      </w:r>
      <w:r w:rsidR="00F12086">
        <w:t xml:space="preserve"> </w:t>
      </w:r>
      <w:r>
        <w:t xml:space="preserve">A proposta de preços deverá </w:t>
      </w:r>
      <w:r w:rsidR="001265A4" w:rsidRPr="001265A4">
        <w:t>conter no mínimo os itens de</w:t>
      </w:r>
      <w:r w:rsidR="001265A4">
        <w:t>s</w:t>
      </w:r>
      <w:r w:rsidR="001265A4" w:rsidRPr="001265A4">
        <w:t>critos a seguir:</w:t>
      </w:r>
    </w:p>
    <w:p w14:paraId="34BFA167" w14:textId="02EFCD8F" w:rsidR="00600BFD" w:rsidRPr="001265A4" w:rsidRDefault="00600BFD" w:rsidP="00AB4DA1">
      <w:pPr>
        <w:jc w:val="both"/>
      </w:pPr>
      <w:r>
        <w:t>21.</w:t>
      </w:r>
      <w:r w:rsidR="0044585A">
        <w:t>9</w:t>
      </w:r>
      <w:r>
        <w:t xml:space="preserve">.1. Orçamento Resumo; </w:t>
      </w:r>
    </w:p>
    <w:p w14:paraId="695486E1" w14:textId="76F673C3" w:rsidR="00600BFD" w:rsidRDefault="00600BFD" w:rsidP="00AB4DA1">
      <w:pPr>
        <w:jc w:val="both"/>
      </w:pPr>
      <w:r>
        <w:t>21.</w:t>
      </w:r>
      <w:r w:rsidR="0044585A">
        <w:t>9</w:t>
      </w:r>
      <w:r>
        <w:t xml:space="preserve">.2. Orçamento Sintético; </w:t>
      </w:r>
    </w:p>
    <w:p w14:paraId="7AB64D3A" w14:textId="6F2C6F21" w:rsidR="00600BFD" w:rsidRDefault="00600BFD" w:rsidP="00AB4DA1">
      <w:pPr>
        <w:jc w:val="both"/>
      </w:pPr>
      <w:r>
        <w:t>21.</w:t>
      </w:r>
      <w:r w:rsidR="0044585A">
        <w:t>9</w:t>
      </w:r>
      <w:r>
        <w:t xml:space="preserve">.3. Orçamento Analítico - Composição de custos unitários; </w:t>
      </w:r>
    </w:p>
    <w:p w14:paraId="2B7C67F9" w14:textId="4A2255F0" w:rsidR="00600BFD" w:rsidRDefault="00600BFD" w:rsidP="00AB4DA1">
      <w:pPr>
        <w:jc w:val="both"/>
      </w:pPr>
      <w:r>
        <w:t>21.</w:t>
      </w:r>
      <w:r w:rsidR="0044585A">
        <w:t>9</w:t>
      </w:r>
      <w:r>
        <w:t xml:space="preserve">.4. Memória de composição do BDI; </w:t>
      </w:r>
    </w:p>
    <w:p w14:paraId="09A23A90" w14:textId="4C46ADEE" w:rsidR="00600BFD" w:rsidRDefault="00600BFD" w:rsidP="00AB4DA1">
      <w:pPr>
        <w:jc w:val="both"/>
      </w:pPr>
      <w:r>
        <w:t>21</w:t>
      </w:r>
      <w:r w:rsidR="00F12086">
        <w:t>.</w:t>
      </w:r>
      <w:r w:rsidR="0044585A">
        <w:t>9</w:t>
      </w:r>
      <w:r>
        <w:t xml:space="preserve">.5. Cronograma Físico-Financeiro; </w:t>
      </w:r>
    </w:p>
    <w:p w14:paraId="445F351E" w14:textId="10433B1A" w:rsidR="00600BFD" w:rsidRDefault="00600BFD" w:rsidP="00AB4DA1">
      <w:pPr>
        <w:jc w:val="both"/>
      </w:pPr>
      <w:r>
        <w:t>21.</w:t>
      </w:r>
      <w:r w:rsidR="0044585A">
        <w:t>9</w:t>
      </w:r>
      <w:r>
        <w:t xml:space="preserve">.6. Prazo para a execução da obra: </w:t>
      </w:r>
      <w:r w:rsidR="001265A4">
        <w:t>_____________</w:t>
      </w:r>
      <w:r>
        <w:t xml:space="preserve"> (</w:t>
      </w:r>
      <w:r w:rsidR="001265A4">
        <w:t>____________</w:t>
      </w:r>
      <w:r>
        <w:t xml:space="preserve">) dias; </w:t>
      </w:r>
    </w:p>
    <w:p w14:paraId="078757EA" w14:textId="0300C6F6" w:rsidR="00600BFD" w:rsidRDefault="00600BFD" w:rsidP="00AB4DA1">
      <w:pPr>
        <w:jc w:val="both"/>
      </w:pPr>
      <w:r>
        <w:t>21.</w:t>
      </w:r>
      <w:r w:rsidR="0044585A">
        <w:t>9</w:t>
      </w:r>
      <w:r>
        <w:t xml:space="preserve">.7. Prazo de vigência do contrato: </w:t>
      </w:r>
      <w:r w:rsidR="001265A4">
        <w:t>________</w:t>
      </w:r>
      <w:r>
        <w:t xml:space="preserve"> (</w:t>
      </w:r>
      <w:r w:rsidR="001265A4">
        <w:t>_______________</w:t>
      </w:r>
      <w:r>
        <w:t xml:space="preserve">) dias; </w:t>
      </w:r>
    </w:p>
    <w:p w14:paraId="5EDB176A" w14:textId="3DAEE9E7" w:rsidR="001265A4" w:rsidRDefault="00600BFD" w:rsidP="00AB4DA1">
      <w:pPr>
        <w:jc w:val="both"/>
      </w:pPr>
      <w:r>
        <w:t>21.</w:t>
      </w:r>
      <w:r w:rsidR="0044585A">
        <w:t>9</w:t>
      </w:r>
      <w:r>
        <w:t xml:space="preserve">.8. Prazo de validade da proposta: </w:t>
      </w:r>
      <w:r w:rsidR="001265A4">
        <w:t>________</w:t>
      </w:r>
      <w:r>
        <w:t xml:space="preserve"> (</w:t>
      </w:r>
      <w:r w:rsidR="001265A4">
        <w:t>_________</w:t>
      </w:r>
      <w:r>
        <w:t xml:space="preserve">) dias; </w:t>
      </w:r>
    </w:p>
    <w:p w14:paraId="4EF35685" w14:textId="0A172836" w:rsidR="00600BFD" w:rsidRDefault="00600BFD" w:rsidP="00AB4DA1">
      <w:pPr>
        <w:jc w:val="both"/>
      </w:pPr>
      <w:r>
        <w:t>21.</w:t>
      </w:r>
      <w:r w:rsidR="0044585A">
        <w:t>9</w:t>
      </w:r>
      <w:r>
        <w:t>.9. Apresentação dos documentos exigidos para habilitação;</w:t>
      </w:r>
    </w:p>
    <w:p w14:paraId="24CFD4D2" w14:textId="07EB179B" w:rsidR="00600BFD" w:rsidRDefault="00600BFD" w:rsidP="00AB4DA1">
      <w:pPr>
        <w:jc w:val="both"/>
      </w:pPr>
      <w:r>
        <w:t>21.</w:t>
      </w:r>
      <w:r w:rsidR="0044585A">
        <w:t>9</w:t>
      </w:r>
      <w:r>
        <w:t>.10. Declaração de que atende aos requisitos de habilitação;</w:t>
      </w:r>
    </w:p>
    <w:p w14:paraId="0ECFDB45" w14:textId="0EE55306" w:rsidR="00600BFD" w:rsidRDefault="00600BFD" w:rsidP="00AB4DA1">
      <w:pPr>
        <w:jc w:val="both"/>
      </w:pPr>
      <w:r>
        <w:t>21.</w:t>
      </w:r>
      <w:r w:rsidR="0044585A">
        <w:t>9</w:t>
      </w:r>
      <w:r>
        <w:t>.11. Nome e CPF do representante legal da licitante</w:t>
      </w:r>
      <w:r w:rsidR="00F12086">
        <w:t>;</w:t>
      </w:r>
    </w:p>
    <w:p w14:paraId="5A59AA18" w14:textId="03DFE462" w:rsidR="00600BFD" w:rsidRPr="00F12086" w:rsidRDefault="00600BFD" w:rsidP="00AB4DA1">
      <w:pPr>
        <w:jc w:val="both"/>
      </w:pPr>
      <w:r>
        <w:lastRenderedPageBreak/>
        <w:t>21.</w:t>
      </w:r>
      <w:r w:rsidR="0044585A">
        <w:t>9</w:t>
      </w:r>
      <w:r>
        <w:t xml:space="preserve">.12. </w:t>
      </w:r>
      <w:r w:rsidRPr="00F12086">
        <w:t xml:space="preserve">ANEXO 01 – Declaração </w:t>
      </w:r>
      <w:r w:rsidR="00F12086">
        <w:t xml:space="preserve">de disponibilização </w:t>
      </w:r>
      <w:r w:rsidRPr="00F12086">
        <w:t xml:space="preserve">de Responsável Técnico da Obra; </w:t>
      </w:r>
    </w:p>
    <w:p w14:paraId="7B4D63C4" w14:textId="50BAE480" w:rsidR="00600BFD" w:rsidRPr="00F12086" w:rsidRDefault="00600BFD" w:rsidP="00AB4DA1">
      <w:pPr>
        <w:jc w:val="both"/>
      </w:pPr>
      <w:r w:rsidRPr="00F12086">
        <w:t>21.</w:t>
      </w:r>
      <w:r w:rsidR="0044585A">
        <w:t>9</w:t>
      </w:r>
      <w:r w:rsidRPr="00F12086">
        <w:t>.13. ANEXO 02 - Declaração de Vistori</w:t>
      </w:r>
      <w:r w:rsidR="001265A4" w:rsidRPr="00F12086">
        <w:t xml:space="preserve">a </w:t>
      </w:r>
      <w:r w:rsidRPr="00F12086">
        <w:t>preenchido e atestado</w:t>
      </w:r>
      <w:r w:rsidR="00F12086">
        <w:t xml:space="preserve"> pelo contratante e contratada;</w:t>
      </w:r>
    </w:p>
    <w:p w14:paraId="0EF98D9F" w14:textId="64160B78" w:rsidR="00600BFD" w:rsidRDefault="00600BFD" w:rsidP="00AB4DA1">
      <w:pPr>
        <w:jc w:val="both"/>
      </w:pPr>
      <w:r w:rsidRPr="00F12086">
        <w:t>21.</w:t>
      </w:r>
      <w:r w:rsidR="0044585A">
        <w:t>9</w:t>
      </w:r>
      <w:r w:rsidRPr="00F12086">
        <w:t>.14. ANEXO 03 -</w:t>
      </w:r>
      <w:r>
        <w:t xml:space="preserve"> Declaração que conhece todos os </w:t>
      </w:r>
      <w:r w:rsidR="00F12086">
        <w:t>anexos</w:t>
      </w:r>
      <w:r>
        <w:t xml:space="preserve"> deste </w:t>
      </w:r>
      <w:r w:rsidR="00E64C43">
        <w:t>Projeto Básico</w:t>
      </w:r>
      <w:r>
        <w:t xml:space="preserve">; </w:t>
      </w:r>
    </w:p>
    <w:p w14:paraId="182276AB" w14:textId="1EEE37DA" w:rsidR="00600BFD" w:rsidRDefault="00600BFD" w:rsidP="00AB4DA1">
      <w:pPr>
        <w:jc w:val="both"/>
      </w:pPr>
      <w:r>
        <w:t>21.</w:t>
      </w:r>
      <w:r w:rsidR="0044585A">
        <w:t>9</w:t>
      </w:r>
      <w:r>
        <w:t>.15. Outros documentos relacionados n</w:t>
      </w:r>
      <w:r w:rsidR="001265A4">
        <w:t xml:space="preserve">o </w:t>
      </w:r>
      <w:r w:rsidR="00E64C43">
        <w:t>Projeto Básico</w:t>
      </w:r>
      <w:r w:rsidR="00F12086">
        <w:t>.</w:t>
      </w:r>
    </w:p>
    <w:p w14:paraId="172125A9" w14:textId="0678B9A1" w:rsidR="00600BFD" w:rsidRDefault="00600BFD" w:rsidP="00AB4DA1">
      <w:pPr>
        <w:jc w:val="both"/>
      </w:pPr>
      <w:r>
        <w:t>21.</w:t>
      </w:r>
      <w:r w:rsidR="00F12086">
        <w:t>1</w:t>
      </w:r>
      <w:r w:rsidR="0044585A">
        <w:t>0</w:t>
      </w:r>
      <w:r>
        <w:t xml:space="preserve">. As planilhas de orçamento propostas pelas licitantes deverão ser entregues tanto assinadas e digitalizadas quanto em arquivo eletrônico Microsoft Excel editável (planilhas não bloqueadas). </w:t>
      </w:r>
    </w:p>
    <w:p w14:paraId="5C2A95CC" w14:textId="6B4A7E57" w:rsidR="00600BFD" w:rsidRDefault="00600BFD" w:rsidP="00AB4DA1">
      <w:pPr>
        <w:jc w:val="both"/>
      </w:pPr>
      <w:r>
        <w:t>21.</w:t>
      </w:r>
      <w:r w:rsidR="00CD0C60">
        <w:t>1</w:t>
      </w:r>
      <w:r w:rsidR="0044585A">
        <w:t>1</w:t>
      </w:r>
      <w:r>
        <w:t xml:space="preserve">. A planilha de quantitativos e o cronograma físico </w:t>
      </w:r>
      <w:r w:rsidR="00CD0C60">
        <w:t xml:space="preserve">anexados a </w:t>
      </w:r>
      <w:r>
        <w:t xml:space="preserve">este </w:t>
      </w:r>
      <w:r w:rsidR="00E64C43">
        <w:t>Projeto Básico</w:t>
      </w:r>
      <w:r>
        <w:t xml:space="preserve"> são referências para elaboração da proposta pelo licitante. Não será aceita proposta em que houver alteração nas especificações ou quantidades das planilhas, cabendo às licitantes preencher e/ou alterar apenas os preços unitários que compõem o preço global do orçamento. </w:t>
      </w:r>
    </w:p>
    <w:p w14:paraId="28C8CD8E" w14:textId="48221EC9" w:rsidR="00600BFD" w:rsidRDefault="00600BFD" w:rsidP="00AB4DA1">
      <w:pPr>
        <w:jc w:val="both"/>
      </w:pPr>
      <w:r>
        <w:t>21.</w:t>
      </w:r>
      <w:r w:rsidR="00CD0C60">
        <w:t>1</w:t>
      </w:r>
      <w:r w:rsidR="0044585A">
        <w:t>2</w:t>
      </w:r>
      <w:r>
        <w:t>. Havendo discordância em qualquer uma das peças, a licitante deverá entrar com pedido de esclarecimentos ou impugnação.</w:t>
      </w:r>
    </w:p>
    <w:p w14:paraId="3B43891F" w14:textId="0D58E8D1" w:rsidR="00600BFD" w:rsidRDefault="00600BFD" w:rsidP="00AB4DA1">
      <w:pPr>
        <w:jc w:val="both"/>
      </w:pPr>
      <w:r>
        <w:t>21</w:t>
      </w:r>
      <w:r w:rsidR="00CD0C60">
        <w:t>.1</w:t>
      </w:r>
      <w:r w:rsidR="0044585A">
        <w:t>3</w:t>
      </w:r>
      <w:r>
        <w:t xml:space="preserve">. A composição do BDI deverá ser detalhada e pormenorizada na Proposta de preços da empresa, indicando os valores que o constituem, não sendo suficiente sua simples indicação na planilha Orçamentária e deverão ser usados os parâmetros do TCU conforme preconiza no Acordão 2.622/2013 na definição dos limites máximo e mínimo. </w:t>
      </w:r>
    </w:p>
    <w:p w14:paraId="22EA7CB5" w14:textId="388F5E5C" w:rsidR="00600BFD" w:rsidRDefault="00600BFD" w:rsidP="00AB4DA1">
      <w:pPr>
        <w:jc w:val="both"/>
      </w:pPr>
      <w:r>
        <w:t>21.</w:t>
      </w:r>
      <w:r w:rsidR="00CD0C60">
        <w:t>1</w:t>
      </w:r>
      <w:r w:rsidR="0044585A">
        <w:t>4</w:t>
      </w:r>
      <w:r>
        <w:t>. ACEITABILIDADE DE PREÇOS: Os critérios de aceitabilidade de preços serão:</w:t>
      </w:r>
    </w:p>
    <w:p w14:paraId="191D99A7" w14:textId="483DDFEC" w:rsidR="00600BFD" w:rsidRDefault="00600BFD" w:rsidP="00AB4DA1">
      <w:pPr>
        <w:jc w:val="both"/>
      </w:pPr>
      <w:r>
        <w:t>21.</w:t>
      </w:r>
      <w:r w:rsidR="00CD0C60">
        <w:t>1</w:t>
      </w:r>
      <w:r w:rsidR="0044585A">
        <w:t>4</w:t>
      </w:r>
      <w:r>
        <w:t xml:space="preserve">.1. O critério de julgamento da proposta será </w:t>
      </w:r>
      <w:r w:rsidR="004A2E07">
        <w:t>________________</w:t>
      </w:r>
      <w:r w:rsidR="00CD0C60">
        <w:t>;</w:t>
      </w:r>
      <w:r>
        <w:t xml:space="preserve"> </w:t>
      </w:r>
    </w:p>
    <w:p w14:paraId="1973EC13" w14:textId="69198151" w:rsidR="00600BFD" w:rsidRDefault="00600BFD" w:rsidP="00AB4DA1">
      <w:pPr>
        <w:jc w:val="both"/>
      </w:pPr>
      <w:r w:rsidRPr="00CD0C60">
        <w:t>21.</w:t>
      </w:r>
      <w:r w:rsidR="00CD0C60" w:rsidRPr="00CD0C60">
        <w:t>1</w:t>
      </w:r>
      <w:r w:rsidR="0044585A">
        <w:t>4</w:t>
      </w:r>
      <w:r w:rsidRPr="00CD0C60">
        <w:t>.</w:t>
      </w:r>
      <w:r w:rsidR="00CD0C60" w:rsidRPr="00CD0C60">
        <w:t>2</w:t>
      </w:r>
      <w:r w:rsidRPr="00CD0C60">
        <w:t>. Serão</w:t>
      </w:r>
      <w:r>
        <w:t xml:space="preserve"> desclassificadas as propostas que: </w:t>
      </w:r>
    </w:p>
    <w:p w14:paraId="6336E981" w14:textId="43A85598" w:rsidR="00600BFD" w:rsidRDefault="00600BFD" w:rsidP="00AB4DA1">
      <w:pPr>
        <w:jc w:val="both"/>
      </w:pPr>
      <w:r>
        <w:t>21.</w:t>
      </w:r>
      <w:r w:rsidR="00CD0C60">
        <w:t>1</w:t>
      </w:r>
      <w:r w:rsidR="0044585A">
        <w:t>4</w:t>
      </w:r>
      <w:r w:rsidR="00CD0C60">
        <w:t>.2</w:t>
      </w:r>
      <w:r>
        <w:t>.1. Contenham vícios insanáveis</w:t>
      </w:r>
      <w:r w:rsidR="00CD0C60">
        <w:t>;</w:t>
      </w:r>
    </w:p>
    <w:p w14:paraId="067D7328" w14:textId="0A4FC571" w:rsidR="00600BFD" w:rsidRDefault="00600BFD" w:rsidP="00AB4DA1">
      <w:pPr>
        <w:jc w:val="both"/>
      </w:pPr>
      <w:r>
        <w:t>21.</w:t>
      </w:r>
      <w:r w:rsidR="00CD0C60">
        <w:t>1</w:t>
      </w:r>
      <w:r w:rsidR="0044585A">
        <w:t>4</w:t>
      </w:r>
      <w:r w:rsidR="00CD0C60">
        <w:t>.2</w:t>
      </w:r>
      <w:r>
        <w:t xml:space="preserve">.2. Não obedeçam às especificações técnicas previstas no </w:t>
      </w:r>
      <w:r w:rsidR="00E64C43">
        <w:t>Projeto Básico</w:t>
      </w:r>
      <w:r w:rsidR="00CD0C60">
        <w:t>;</w:t>
      </w:r>
      <w:r>
        <w:t xml:space="preserve"> </w:t>
      </w:r>
    </w:p>
    <w:p w14:paraId="3C78DE94" w14:textId="061429B2" w:rsidR="00600BFD" w:rsidRDefault="00600BFD" w:rsidP="00AB4DA1">
      <w:pPr>
        <w:jc w:val="both"/>
      </w:pPr>
      <w:r>
        <w:t>21.</w:t>
      </w:r>
      <w:r w:rsidR="00CD0C60">
        <w:t>1</w:t>
      </w:r>
      <w:r w:rsidR="0044585A">
        <w:t>4</w:t>
      </w:r>
      <w:r w:rsidR="00CD0C60">
        <w:t>.2</w:t>
      </w:r>
      <w:r>
        <w:t>.3. Apresentem preço manifestamente inexequível ou permaneçam acima do orçamento estimado para a contratação</w:t>
      </w:r>
      <w:r w:rsidR="00CD0C60">
        <w:t>;</w:t>
      </w:r>
    </w:p>
    <w:p w14:paraId="3BD78614" w14:textId="0E99D4B0" w:rsidR="00F915CC" w:rsidRDefault="00600BFD" w:rsidP="00AB4DA1">
      <w:pPr>
        <w:jc w:val="both"/>
      </w:pPr>
      <w:r>
        <w:t>21.</w:t>
      </w:r>
      <w:r w:rsidR="00CD0C60">
        <w:t>1</w:t>
      </w:r>
      <w:r w:rsidR="0044585A">
        <w:t>4</w:t>
      </w:r>
      <w:r w:rsidR="00CD0C60">
        <w:t>.</w:t>
      </w:r>
      <w:r>
        <w:t>4. Não tenham sua exequibilidade demonstrada, quando exigido pelo C</w:t>
      </w:r>
      <w:r w:rsidR="004A2E07">
        <w:t>ontratante</w:t>
      </w:r>
      <w:r w:rsidR="00CD0C60">
        <w:t>;</w:t>
      </w:r>
      <w:r>
        <w:t xml:space="preserve"> </w:t>
      </w:r>
    </w:p>
    <w:p w14:paraId="00F0994A" w14:textId="509F4F43" w:rsidR="00600BFD" w:rsidRDefault="00600BFD" w:rsidP="00AB4DA1">
      <w:pPr>
        <w:jc w:val="both"/>
      </w:pPr>
      <w:r>
        <w:t>21.</w:t>
      </w:r>
      <w:r w:rsidR="00CD0C60">
        <w:t>1</w:t>
      </w:r>
      <w:r w:rsidR="0044585A">
        <w:t>4</w:t>
      </w:r>
      <w:r>
        <w:t xml:space="preserve">.5. Apresentem desconformidade com quaisquer outras exigências do </w:t>
      </w:r>
      <w:r w:rsidR="00E64C43">
        <w:t>Projeto Básico</w:t>
      </w:r>
      <w:r>
        <w:t>, desde que insanáveis</w:t>
      </w:r>
      <w:r w:rsidR="00CD0C60">
        <w:t>;</w:t>
      </w:r>
      <w:r>
        <w:t xml:space="preserve"> </w:t>
      </w:r>
    </w:p>
    <w:p w14:paraId="7EC087CA" w14:textId="4342D2F0" w:rsidR="00600BFD" w:rsidRDefault="00600BFD" w:rsidP="00AB4DA1">
      <w:pPr>
        <w:jc w:val="both"/>
      </w:pPr>
      <w:r>
        <w:t>21.</w:t>
      </w:r>
      <w:r w:rsidR="00CD0C60">
        <w:t>1</w:t>
      </w:r>
      <w:r w:rsidR="0044585A">
        <w:t>4</w:t>
      </w:r>
      <w:r w:rsidR="00CD0C60">
        <w:t>.6</w:t>
      </w:r>
      <w:r>
        <w:t>. A verificação da conformidade das propostas poderá ser feita exclusivamente em relação à proposta mais bem classificada.</w:t>
      </w:r>
    </w:p>
    <w:p w14:paraId="49E9B560" w14:textId="0FEE6F16" w:rsidR="00600BFD" w:rsidRDefault="00600BFD" w:rsidP="00AB4DA1">
      <w:pPr>
        <w:jc w:val="both"/>
      </w:pPr>
      <w:r>
        <w:t xml:space="preserve"> 21.</w:t>
      </w:r>
      <w:r w:rsidR="00CD0C60">
        <w:t>1</w:t>
      </w:r>
      <w:r w:rsidR="0044585A">
        <w:t>5</w:t>
      </w:r>
      <w:r>
        <w:t xml:space="preserve">. Considerar-se-ão inexequíveis as propostas com valores globais inferiores a setenta por cento (70%) do menor dos seguintes valores: </w:t>
      </w:r>
    </w:p>
    <w:p w14:paraId="21DA8A9A" w14:textId="2AB719DB" w:rsidR="00F915CC" w:rsidRDefault="00600BFD" w:rsidP="00AB4DA1">
      <w:pPr>
        <w:jc w:val="both"/>
      </w:pPr>
      <w:r>
        <w:t>21.</w:t>
      </w:r>
      <w:r w:rsidR="00CD0C60">
        <w:t>1</w:t>
      </w:r>
      <w:r w:rsidR="0044585A">
        <w:t>6</w:t>
      </w:r>
      <w:r>
        <w:t xml:space="preserve">.1. Média aritmética dos valores das propostas superiores a cinquenta por cento (50%) do valor do orçamento estimado pela contratante; ou </w:t>
      </w:r>
    </w:p>
    <w:p w14:paraId="61D50ECC" w14:textId="1B5653E4" w:rsidR="00CD0C60" w:rsidRDefault="00600BFD" w:rsidP="00AB4DA1">
      <w:pPr>
        <w:jc w:val="both"/>
      </w:pPr>
      <w:r>
        <w:t xml:space="preserve"> 21.</w:t>
      </w:r>
      <w:r w:rsidR="00CD0C60">
        <w:t>1</w:t>
      </w:r>
      <w:r w:rsidR="0044585A">
        <w:t>6</w:t>
      </w:r>
      <w:r>
        <w:t>.2. Valor do orçamento estimado pela contratante</w:t>
      </w:r>
      <w:r w:rsidR="00CD0C60">
        <w:t>.</w:t>
      </w:r>
    </w:p>
    <w:p w14:paraId="3ED6FB88" w14:textId="77777777" w:rsidR="0063490D" w:rsidRDefault="0063490D" w:rsidP="00AB4DA1">
      <w:pPr>
        <w:jc w:val="both"/>
      </w:pPr>
    </w:p>
    <w:p w14:paraId="3877BF63" w14:textId="77777777" w:rsidR="0063490D" w:rsidRDefault="0063490D" w:rsidP="00AB4DA1">
      <w:pPr>
        <w:jc w:val="both"/>
      </w:pPr>
    </w:p>
    <w:p w14:paraId="46F07D7A" w14:textId="08340C8E" w:rsidR="000B15B3" w:rsidRPr="00AC7B1D" w:rsidRDefault="000B15B3" w:rsidP="00AB4DA1">
      <w:pPr>
        <w:jc w:val="both"/>
        <w:rPr>
          <w:b/>
          <w:bCs/>
        </w:rPr>
      </w:pPr>
      <w:r w:rsidRPr="00AC7B1D">
        <w:rPr>
          <w:b/>
          <w:bCs/>
        </w:rPr>
        <w:lastRenderedPageBreak/>
        <w:t>22.   MATRIZ DE RISCOS</w:t>
      </w:r>
    </w:p>
    <w:p w14:paraId="6E06836C" w14:textId="5659B057" w:rsidR="00CD0C60" w:rsidRPr="008E78B5" w:rsidRDefault="00CD0C60" w:rsidP="00AB4DA1">
      <w:pPr>
        <w:jc w:val="both"/>
      </w:pPr>
      <w:r>
        <w:t xml:space="preserve">22.1. </w:t>
      </w:r>
      <w:r w:rsidR="000B15B3" w:rsidRPr="000B15B3">
        <w:t>É vedada a celebração de aditivos decorrentes de eventos supervenientes que estejam alocados na matriz de riscos como responsabilidade da Contratada.</w:t>
      </w:r>
    </w:p>
    <w:p w14:paraId="7523194B" w14:textId="59069ECA" w:rsidR="000B15B3" w:rsidRPr="000B15B3" w:rsidRDefault="000B15B3" w:rsidP="00AB4DA1">
      <w:pPr>
        <w:suppressAutoHyphens/>
        <w:spacing w:after="0" w:line="256" w:lineRule="auto"/>
        <w:jc w:val="both"/>
        <w:rPr>
          <w:rFonts w:ascii="Arial" w:eastAsia="Arial" w:hAnsi="Arial" w:cs="Arial"/>
          <w:b/>
          <w:bCs/>
          <w:color w:val="000000"/>
          <w:sz w:val="28"/>
          <w:szCs w:val="28"/>
          <w:lang w:eastAsia="pt-BR"/>
        </w:rPr>
      </w:pPr>
      <w:r>
        <w:rPr>
          <w:rFonts w:ascii="Arial" w:eastAsia="Arial" w:hAnsi="Arial" w:cs="Arial"/>
          <w:b/>
          <w:bCs/>
          <w:color w:val="000000"/>
          <w:sz w:val="28"/>
          <w:szCs w:val="28"/>
          <w:lang w:eastAsia="pt-BR"/>
        </w:rPr>
        <w:t xml:space="preserve">Modelo de </w:t>
      </w:r>
      <w:r w:rsidRPr="000B15B3">
        <w:rPr>
          <w:rFonts w:ascii="Arial" w:eastAsia="Arial" w:hAnsi="Arial" w:cs="Arial"/>
          <w:b/>
          <w:bCs/>
          <w:color w:val="000000"/>
          <w:sz w:val="28"/>
          <w:szCs w:val="28"/>
          <w:lang w:eastAsia="pt-BR"/>
        </w:rPr>
        <w:t>Matriz de Riscos</w:t>
      </w:r>
    </w:p>
    <w:p w14:paraId="13C485B3" w14:textId="2DDB90A9"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b/>
          <w:bCs/>
          <w:color w:val="000000"/>
          <w:sz w:val="24"/>
          <w:szCs w:val="24"/>
          <w:lang w:eastAsia="pt-BR"/>
        </w:rPr>
        <w:t xml:space="preserve"> </w:t>
      </w:r>
    </w:p>
    <w:tbl>
      <w:tblPr>
        <w:tblStyle w:val="Tabelacomgrade"/>
        <w:tblW w:w="0" w:type="auto"/>
        <w:tblLook w:val="04A0" w:firstRow="1" w:lastRow="0" w:firstColumn="1" w:lastColumn="0" w:noHBand="0" w:noVBand="1"/>
      </w:tblPr>
      <w:tblGrid>
        <w:gridCol w:w="704"/>
        <w:gridCol w:w="4418"/>
        <w:gridCol w:w="1739"/>
        <w:gridCol w:w="1776"/>
      </w:tblGrid>
      <w:tr w:rsidR="000B15B3" w:rsidRPr="000B15B3" w14:paraId="2F579DBC" w14:textId="77777777">
        <w:tc>
          <w:tcPr>
            <w:tcW w:w="704" w:type="dxa"/>
            <w:vMerge w:val="restart"/>
          </w:tcPr>
          <w:p w14:paraId="7549D9D3"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p>
          <w:p w14:paraId="2D365D87"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r w:rsidRPr="000B15B3">
              <w:rPr>
                <w:rFonts w:ascii="Arial" w:eastAsia="Arial" w:hAnsi="Arial" w:cs="Arial"/>
                <w:b/>
                <w:bCs/>
                <w:color w:val="000000"/>
                <w:sz w:val="20"/>
                <w:szCs w:val="20"/>
                <w:lang w:eastAsia="pt-BR"/>
              </w:rPr>
              <w:t>ITEM</w:t>
            </w:r>
          </w:p>
        </w:tc>
        <w:tc>
          <w:tcPr>
            <w:tcW w:w="4498" w:type="dxa"/>
            <w:vMerge w:val="restart"/>
          </w:tcPr>
          <w:p w14:paraId="19AED0D9"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p>
          <w:p w14:paraId="628ECF46"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r w:rsidRPr="000B15B3">
              <w:rPr>
                <w:rFonts w:ascii="Arial" w:eastAsia="Arial" w:hAnsi="Arial" w:cs="Arial"/>
                <w:b/>
                <w:bCs/>
                <w:sz w:val="20"/>
                <w:szCs w:val="20"/>
                <w:lang w:eastAsia="pt-BR"/>
              </w:rPr>
              <w:t>RISCOS</w:t>
            </w:r>
          </w:p>
        </w:tc>
        <w:tc>
          <w:tcPr>
            <w:tcW w:w="2023" w:type="dxa"/>
            <w:gridSpan w:val="2"/>
          </w:tcPr>
          <w:p w14:paraId="1BB2A459" w14:textId="77777777" w:rsidR="000B15B3" w:rsidRPr="000B15B3" w:rsidRDefault="000B15B3" w:rsidP="00AC7B1D">
            <w:pPr>
              <w:suppressAutoHyphens/>
              <w:spacing w:line="256" w:lineRule="auto"/>
              <w:jc w:val="center"/>
              <w:rPr>
                <w:rFonts w:ascii="Arial" w:eastAsia="Arial" w:hAnsi="Arial" w:cs="Arial"/>
                <w:b/>
                <w:bCs/>
                <w:color w:val="000000"/>
                <w:sz w:val="20"/>
                <w:szCs w:val="20"/>
                <w:lang w:eastAsia="pt-BR"/>
              </w:rPr>
            </w:pPr>
            <w:r w:rsidRPr="000B15B3">
              <w:rPr>
                <w:rFonts w:ascii="Arial" w:eastAsia="Arial" w:hAnsi="Arial" w:cs="Arial"/>
                <w:b/>
                <w:bCs/>
                <w:color w:val="000000"/>
                <w:sz w:val="20"/>
                <w:szCs w:val="20"/>
                <w:lang w:eastAsia="pt-BR"/>
              </w:rPr>
              <w:t>RESPONSÁVEL</w:t>
            </w:r>
          </w:p>
        </w:tc>
      </w:tr>
      <w:tr w:rsidR="000B15B3" w:rsidRPr="000B15B3" w14:paraId="12A8CEE3" w14:textId="77777777">
        <w:tc>
          <w:tcPr>
            <w:tcW w:w="704" w:type="dxa"/>
            <w:vMerge/>
          </w:tcPr>
          <w:p w14:paraId="4F4B0000"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p>
        </w:tc>
        <w:tc>
          <w:tcPr>
            <w:tcW w:w="4498" w:type="dxa"/>
            <w:vMerge/>
          </w:tcPr>
          <w:p w14:paraId="0B4BDD84"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p>
        </w:tc>
        <w:tc>
          <w:tcPr>
            <w:tcW w:w="241" w:type="dxa"/>
          </w:tcPr>
          <w:p w14:paraId="787DB870"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r w:rsidRPr="000B15B3">
              <w:rPr>
                <w:rFonts w:ascii="Arial" w:eastAsia="Arial" w:hAnsi="Arial" w:cs="Arial"/>
                <w:b/>
                <w:bCs/>
                <w:color w:val="000000"/>
                <w:sz w:val="20"/>
                <w:szCs w:val="20"/>
                <w:lang w:eastAsia="pt-BR"/>
              </w:rPr>
              <w:t>CONTRATANTE</w:t>
            </w:r>
          </w:p>
        </w:tc>
        <w:tc>
          <w:tcPr>
            <w:tcW w:w="1782" w:type="dxa"/>
          </w:tcPr>
          <w:p w14:paraId="0A199654" w14:textId="77777777" w:rsidR="000B15B3" w:rsidRPr="000B15B3" w:rsidRDefault="000B15B3" w:rsidP="00AB4DA1">
            <w:pPr>
              <w:suppressAutoHyphens/>
              <w:spacing w:line="256" w:lineRule="auto"/>
              <w:jc w:val="both"/>
              <w:rPr>
                <w:rFonts w:ascii="Arial" w:eastAsia="Arial" w:hAnsi="Arial" w:cs="Arial"/>
                <w:b/>
                <w:bCs/>
                <w:color w:val="000000"/>
                <w:sz w:val="20"/>
                <w:szCs w:val="20"/>
                <w:lang w:eastAsia="pt-BR"/>
              </w:rPr>
            </w:pPr>
            <w:r w:rsidRPr="000B15B3">
              <w:rPr>
                <w:rFonts w:ascii="Arial" w:eastAsia="Arial" w:hAnsi="Arial" w:cs="Arial"/>
                <w:b/>
                <w:bCs/>
                <w:color w:val="000000"/>
                <w:sz w:val="20"/>
                <w:szCs w:val="20"/>
                <w:lang w:eastAsia="pt-BR"/>
              </w:rPr>
              <w:t>CONTRATADA</w:t>
            </w:r>
          </w:p>
        </w:tc>
      </w:tr>
      <w:tr w:rsidR="000B15B3" w:rsidRPr="000B15B3" w14:paraId="75F43D13" w14:textId="77777777">
        <w:tc>
          <w:tcPr>
            <w:tcW w:w="704" w:type="dxa"/>
          </w:tcPr>
          <w:p w14:paraId="7115A10B"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65D0273E"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7D7E6649"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1</w:t>
            </w:r>
          </w:p>
        </w:tc>
        <w:tc>
          <w:tcPr>
            <w:tcW w:w="4498" w:type="dxa"/>
          </w:tcPr>
          <w:p w14:paraId="75270CE1"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Alterações nos projetos/especificações técnicas fornecidos pelo Contratante e/ou modificações do escopo contratado causadas por falhas na definição do objeto/projeto de responsabilidade do Contratante.</w:t>
            </w:r>
          </w:p>
        </w:tc>
        <w:tc>
          <w:tcPr>
            <w:tcW w:w="241" w:type="dxa"/>
          </w:tcPr>
          <w:p w14:paraId="7626186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2E844E8A"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24C5D37C"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p w14:paraId="544EFD3C"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7555C1A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r w:rsidR="000B15B3" w:rsidRPr="000B15B3" w14:paraId="3EF448F1" w14:textId="77777777">
        <w:tc>
          <w:tcPr>
            <w:tcW w:w="704" w:type="dxa"/>
          </w:tcPr>
          <w:p w14:paraId="35D7EE53"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37DEB9B3"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2</w:t>
            </w:r>
          </w:p>
        </w:tc>
        <w:tc>
          <w:tcPr>
            <w:tcW w:w="4498" w:type="dxa"/>
          </w:tcPr>
          <w:p w14:paraId="7686CFCE"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Alterações nos projetos elaborados pela Contratada decorrentes de falhas e/ou imprecisões.</w:t>
            </w:r>
          </w:p>
        </w:tc>
        <w:tc>
          <w:tcPr>
            <w:tcW w:w="241" w:type="dxa"/>
          </w:tcPr>
          <w:p w14:paraId="2CDF127D"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04D51A9C"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7E6A73F0"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54EEB0E7"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64056B5A"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r>
      <w:tr w:rsidR="000B15B3" w:rsidRPr="000B15B3" w14:paraId="06D9CBBB" w14:textId="77777777">
        <w:tc>
          <w:tcPr>
            <w:tcW w:w="704" w:type="dxa"/>
          </w:tcPr>
          <w:p w14:paraId="3C9F18F2"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3E8CDC1F"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3</w:t>
            </w:r>
          </w:p>
        </w:tc>
        <w:tc>
          <w:tcPr>
            <w:tcW w:w="4498" w:type="dxa"/>
          </w:tcPr>
          <w:p w14:paraId="3CE573CB"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 xml:space="preserve">Modificação nas fundações decorrentes de falhas no programa de sondagens (Risco do Contratante, salvo no caso de a sondagem ser do escopo do contratado). </w:t>
            </w:r>
          </w:p>
        </w:tc>
        <w:tc>
          <w:tcPr>
            <w:tcW w:w="241" w:type="dxa"/>
          </w:tcPr>
          <w:p w14:paraId="4998071D"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6855D19A"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c>
          <w:tcPr>
            <w:tcW w:w="1782" w:type="dxa"/>
          </w:tcPr>
          <w:p w14:paraId="3F56FAA1"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r w:rsidR="000B15B3" w:rsidRPr="000B15B3" w14:paraId="6E9B560A" w14:textId="77777777">
        <w:tc>
          <w:tcPr>
            <w:tcW w:w="704" w:type="dxa"/>
          </w:tcPr>
          <w:p w14:paraId="6C698538"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2728AFB4"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5EE957B1"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4</w:t>
            </w:r>
          </w:p>
        </w:tc>
        <w:tc>
          <w:tcPr>
            <w:tcW w:w="4498" w:type="dxa"/>
          </w:tcPr>
          <w:p w14:paraId="38D61032"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Alteração no movimento de terra decorrente de falhas no levantamento topográfico do terreno (Risco do Contratante, salvo no caso o levantamento topográfico ser do escopo do contratado).</w:t>
            </w:r>
          </w:p>
        </w:tc>
        <w:tc>
          <w:tcPr>
            <w:tcW w:w="241" w:type="dxa"/>
          </w:tcPr>
          <w:p w14:paraId="0738216A"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0F668B6B"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6BFF4C47"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c>
          <w:tcPr>
            <w:tcW w:w="1782" w:type="dxa"/>
          </w:tcPr>
          <w:p w14:paraId="3C1E39C7"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r w:rsidR="000B15B3" w:rsidRPr="000B15B3" w14:paraId="2BD7BC72" w14:textId="77777777">
        <w:tc>
          <w:tcPr>
            <w:tcW w:w="704" w:type="dxa"/>
          </w:tcPr>
          <w:p w14:paraId="5840BA2A"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5</w:t>
            </w:r>
          </w:p>
          <w:p w14:paraId="4632B2E7"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tc>
        <w:tc>
          <w:tcPr>
            <w:tcW w:w="4498" w:type="dxa"/>
          </w:tcPr>
          <w:p w14:paraId="22061300"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Atraso na liberação da área, liberação parcial ou não liberação pelo Contratante.</w:t>
            </w:r>
          </w:p>
        </w:tc>
        <w:tc>
          <w:tcPr>
            <w:tcW w:w="241" w:type="dxa"/>
          </w:tcPr>
          <w:p w14:paraId="5E139AA0"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c>
          <w:tcPr>
            <w:tcW w:w="1782" w:type="dxa"/>
          </w:tcPr>
          <w:p w14:paraId="311FCBBC"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r w:rsidR="000B15B3" w:rsidRPr="000B15B3" w14:paraId="31DECB46" w14:textId="77777777">
        <w:tc>
          <w:tcPr>
            <w:tcW w:w="704" w:type="dxa"/>
          </w:tcPr>
          <w:p w14:paraId="0E653064"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5AFE3109"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6</w:t>
            </w:r>
          </w:p>
        </w:tc>
        <w:tc>
          <w:tcPr>
            <w:tcW w:w="4498" w:type="dxa"/>
          </w:tcPr>
          <w:p w14:paraId="64AC15C3"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Chuvas (Risco do Contratado, exceto no caso de chuvas superiores à média histórica da região).</w:t>
            </w:r>
          </w:p>
        </w:tc>
        <w:tc>
          <w:tcPr>
            <w:tcW w:w="241" w:type="dxa"/>
          </w:tcPr>
          <w:p w14:paraId="38CBBE78"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7B56D942"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4DD9A6B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r>
      <w:tr w:rsidR="000B15B3" w:rsidRPr="000B15B3" w14:paraId="0BECDA78" w14:textId="77777777">
        <w:tc>
          <w:tcPr>
            <w:tcW w:w="704" w:type="dxa"/>
          </w:tcPr>
          <w:p w14:paraId="4B2906C2"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7</w:t>
            </w:r>
          </w:p>
        </w:tc>
        <w:tc>
          <w:tcPr>
            <w:tcW w:w="4498" w:type="dxa"/>
          </w:tcPr>
          <w:p w14:paraId="7FF52181"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Falta de capacidade financeira do contratado para execução do contrato.</w:t>
            </w:r>
          </w:p>
        </w:tc>
        <w:tc>
          <w:tcPr>
            <w:tcW w:w="241" w:type="dxa"/>
          </w:tcPr>
          <w:p w14:paraId="7A135AAE"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538AB920"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r>
      <w:tr w:rsidR="000B15B3" w:rsidRPr="000B15B3" w14:paraId="22B39144" w14:textId="77777777">
        <w:tc>
          <w:tcPr>
            <w:tcW w:w="704" w:type="dxa"/>
          </w:tcPr>
          <w:p w14:paraId="1885D8E8"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61DEEF4E"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8</w:t>
            </w:r>
          </w:p>
        </w:tc>
        <w:tc>
          <w:tcPr>
            <w:tcW w:w="4498" w:type="dxa"/>
          </w:tcPr>
          <w:p w14:paraId="408F77ED"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Acidentes ou incidentes na obra decorrente do não atendimento às normas de segurança do trabalho e de saúde ocupacional e/ou às boas práticas de engenharia.</w:t>
            </w:r>
          </w:p>
        </w:tc>
        <w:tc>
          <w:tcPr>
            <w:tcW w:w="241" w:type="dxa"/>
          </w:tcPr>
          <w:p w14:paraId="5AF88AD9"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0BF3992D"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1B480DD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3648D22B"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r>
      <w:tr w:rsidR="000B15B3" w:rsidRPr="000B15B3" w14:paraId="535D0664" w14:textId="77777777">
        <w:tc>
          <w:tcPr>
            <w:tcW w:w="704" w:type="dxa"/>
          </w:tcPr>
          <w:p w14:paraId="5DD8A8C8"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5BCFDAA5"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9</w:t>
            </w:r>
          </w:p>
        </w:tc>
        <w:tc>
          <w:tcPr>
            <w:tcW w:w="4498" w:type="dxa"/>
          </w:tcPr>
          <w:p w14:paraId="5003CB8D"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Retrabalhos decorrentes de serviços mal executados, não atendimento ao projeto executivo ou aplicação de material fora do especificado.</w:t>
            </w:r>
          </w:p>
        </w:tc>
        <w:tc>
          <w:tcPr>
            <w:tcW w:w="241" w:type="dxa"/>
          </w:tcPr>
          <w:p w14:paraId="3CA4B15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c>
          <w:tcPr>
            <w:tcW w:w="1782" w:type="dxa"/>
          </w:tcPr>
          <w:p w14:paraId="1535587D"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3A90781F"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r>
      <w:tr w:rsidR="000B15B3" w:rsidRPr="000B15B3" w14:paraId="3F0C76B0" w14:textId="77777777">
        <w:tc>
          <w:tcPr>
            <w:tcW w:w="704" w:type="dxa"/>
          </w:tcPr>
          <w:p w14:paraId="32CB0EF5"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p>
          <w:p w14:paraId="3309A4AC"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10</w:t>
            </w:r>
          </w:p>
        </w:tc>
        <w:tc>
          <w:tcPr>
            <w:tcW w:w="4498" w:type="dxa"/>
          </w:tcPr>
          <w:p w14:paraId="13FF21E5"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Identificação de estruturas, sistemas ou elementos não previstos ou diferente do previsto quando da realização das obras de reformas.</w:t>
            </w:r>
          </w:p>
        </w:tc>
        <w:tc>
          <w:tcPr>
            <w:tcW w:w="241" w:type="dxa"/>
          </w:tcPr>
          <w:p w14:paraId="3DC405A4"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p w14:paraId="241927F1"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c>
          <w:tcPr>
            <w:tcW w:w="1782" w:type="dxa"/>
          </w:tcPr>
          <w:p w14:paraId="741E0756"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r w:rsidR="000B15B3" w:rsidRPr="000B15B3" w14:paraId="030783A0" w14:textId="77777777">
        <w:tc>
          <w:tcPr>
            <w:tcW w:w="704" w:type="dxa"/>
          </w:tcPr>
          <w:p w14:paraId="5C320EEF"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11</w:t>
            </w:r>
          </w:p>
        </w:tc>
        <w:tc>
          <w:tcPr>
            <w:tcW w:w="4498" w:type="dxa"/>
          </w:tcPr>
          <w:p w14:paraId="0773CE3B" w14:textId="77777777" w:rsidR="000B15B3" w:rsidRPr="000B15B3" w:rsidRDefault="000B15B3" w:rsidP="00AB4DA1">
            <w:pPr>
              <w:suppressAutoHyphens/>
              <w:spacing w:line="256" w:lineRule="auto"/>
              <w:jc w:val="both"/>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Mudanças na legislação, regulamentação ou tributária.</w:t>
            </w:r>
          </w:p>
        </w:tc>
        <w:tc>
          <w:tcPr>
            <w:tcW w:w="241" w:type="dxa"/>
          </w:tcPr>
          <w:p w14:paraId="00BB5407"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r w:rsidRPr="000B15B3">
              <w:rPr>
                <w:rFonts w:ascii="Arial" w:eastAsia="Arial" w:hAnsi="Arial" w:cs="Arial"/>
                <w:color w:val="000000"/>
                <w:sz w:val="20"/>
                <w:szCs w:val="20"/>
                <w:lang w:eastAsia="pt-BR"/>
              </w:rPr>
              <w:t>X</w:t>
            </w:r>
          </w:p>
        </w:tc>
        <w:tc>
          <w:tcPr>
            <w:tcW w:w="1782" w:type="dxa"/>
          </w:tcPr>
          <w:p w14:paraId="2D933290" w14:textId="77777777" w:rsidR="000B15B3" w:rsidRPr="000B15B3" w:rsidRDefault="000B15B3" w:rsidP="0073372C">
            <w:pPr>
              <w:suppressAutoHyphens/>
              <w:spacing w:line="256" w:lineRule="auto"/>
              <w:jc w:val="center"/>
              <w:rPr>
                <w:rFonts w:ascii="Arial" w:eastAsia="Arial" w:hAnsi="Arial" w:cs="Arial"/>
                <w:color w:val="000000"/>
                <w:sz w:val="20"/>
                <w:szCs w:val="20"/>
                <w:lang w:eastAsia="pt-BR"/>
              </w:rPr>
            </w:pPr>
          </w:p>
        </w:tc>
      </w:tr>
    </w:tbl>
    <w:p w14:paraId="525150C7" w14:textId="77777777" w:rsidR="000B15B3" w:rsidRPr="000B15B3" w:rsidRDefault="000B15B3" w:rsidP="00AB4DA1">
      <w:pPr>
        <w:suppressAutoHyphens/>
        <w:spacing w:line="256" w:lineRule="auto"/>
        <w:jc w:val="both"/>
        <w:rPr>
          <w:rFonts w:ascii="Arial" w:eastAsia="Arial" w:hAnsi="Arial" w:cs="Arial"/>
          <w:color w:val="385623"/>
          <w:sz w:val="20"/>
          <w:szCs w:val="20"/>
          <w:lang w:eastAsia="pt-BR"/>
        </w:rPr>
      </w:pPr>
    </w:p>
    <w:p w14:paraId="1494B49B" w14:textId="77777777" w:rsidR="000B15B3" w:rsidRPr="000B15B3" w:rsidRDefault="000B15B3" w:rsidP="00AB4DA1">
      <w:pPr>
        <w:suppressAutoHyphens/>
        <w:spacing w:line="256" w:lineRule="auto"/>
        <w:jc w:val="both"/>
        <w:rPr>
          <w:rFonts w:ascii="Arial" w:eastAsia="Arial" w:hAnsi="Arial" w:cs="Arial"/>
          <w:color w:val="385623"/>
          <w:sz w:val="20"/>
          <w:szCs w:val="20"/>
          <w:lang w:eastAsia="pt-BR"/>
        </w:rPr>
      </w:pPr>
    </w:p>
    <w:p w14:paraId="3EA05E5F" w14:textId="0AECB07C" w:rsidR="000B15B3" w:rsidRDefault="000B15B3" w:rsidP="00AB4DA1">
      <w:pPr>
        <w:jc w:val="both"/>
      </w:pPr>
    </w:p>
    <w:p w14:paraId="2E3726D7" w14:textId="77777777" w:rsidR="000B15B3" w:rsidRDefault="000B15B3" w:rsidP="00AB4DA1">
      <w:pPr>
        <w:jc w:val="both"/>
      </w:pPr>
    </w:p>
    <w:p w14:paraId="19CBF1E5" w14:textId="22302472" w:rsidR="00F915CC" w:rsidRPr="00AC7B1D" w:rsidRDefault="00F915CC" w:rsidP="00AB4DA1">
      <w:pPr>
        <w:jc w:val="both"/>
        <w:rPr>
          <w:b/>
          <w:bCs/>
        </w:rPr>
      </w:pPr>
      <w:r w:rsidRPr="00AC7B1D">
        <w:rPr>
          <w:b/>
          <w:bCs/>
        </w:rPr>
        <w:lastRenderedPageBreak/>
        <w:t>2</w:t>
      </w:r>
      <w:r w:rsidR="008E78B5" w:rsidRPr="00AC7B1D">
        <w:rPr>
          <w:b/>
          <w:bCs/>
        </w:rPr>
        <w:t>3</w:t>
      </w:r>
      <w:r w:rsidRPr="00AC7B1D">
        <w:rPr>
          <w:b/>
          <w:bCs/>
        </w:rPr>
        <w:t>.   ESTIMATIVAS DE PREÇOS E PREÇOS REFERENCIAIS</w:t>
      </w:r>
    </w:p>
    <w:p w14:paraId="13330F91" w14:textId="215B4E1F" w:rsidR="00F915CC" w:rsidRDefault="00F915CC" w:rsidP="00AB4DA1">
      <w:pPr>
        <w:jc w:val="both"/>
      </w:pPr>
      <w:r>
        <w:t>2</w:t>
      </w:r>
      <w:r w:rsidR="008E78B5">
        <w:t>3</w:t>
      </w:r>
      <w:r>
        <w:t xml:space="preserve">.1. Em atenção ao </w:t>
      </w:r>
      <w:r w:rsidR="008E1F12" w:rsidRPr="008E1F12">
        <w:t>RLCE no TÍTULO II – DOS PROCEDIMENTOS DE CONTRATAÇÃO; CAPÍTULO I – DAS NORMAS GERAIS, art. 7º</w:t>
      </w:r>
      <w:r>
        <w:t xml:space="preserve"> Ebserh, o valor estimado do procedimento licitatório será SIGILOSO, sem prejuízo da divulgação do detalhamento dos quantitativos e das demais informações necessárias para a elaboração das propostas, facultando-se sua publicidade, mediante justificativa. </w:t>
      </w:r>
    </w:p>
    <w:p w14:paraId="295E4A89" w14:textId="4F39956B" w:rsidR="008E1F12" w:rsidRDefault="00F915CC" w:rsidP="00AB4DA1">
      <w:pPr>
        <w:jc w:val="both"/>
      </w:pPr>
      <w:r>
        <w:t>2</w:t>
      </w:r>
      <w:r w:rsidR="008E78B5">
        <w:t>3</w:t>
      </w:r>
      <w:r>
        <w:t xml:space="preserve">.2. O valor de referência teto da licitação e que servirá como base de aceitabilidade de preços, foi obtido a partir dos preços de referência conforme ordem apresentada a seguir: </w:t>
      </w:r>
    </w:p>
    <w:p w14:paraId="0A3799A7" w14:textId="1FDF3500" w:rsidR="00F915CC" w:rsidRDefault="00F915CC" w:rsidP="00AB4DA1">
      <w:pPr>
        <w:jc w:val="both"/>
      </w:pPr>
      <w:r>
        <w:t>2</w:t>
      </w:r>
      <w:r w:rsidR="008E78B5">
        <w:t>3</w:t>
      </w:r>
      <w:r>
        <w:t xml:space="preserve">.2.1. Quando os serviços da obra estavam disponíveis na planilha SINAPI: foi utilizada a planilha Custo de Composição </w:t>
      </w:r>
      <w:r w:rsidRPr="00AC6415">
        <w:rPr>
          <w:b/>
          <w:bCs/>
        </w:rPr>
        <w:t>com desoneração</w:t>
      </w:r>
      <w:r w:rsidR="008E1F12" w:rsidRPr="00AC6415">
        <w:rPr>
          <w:b/>
          <w:bCs/>
        </w:rPr>
        <w:t>/sem desoneração</w:t>
      </w:r>
      <w:r>
        <w:t xml:space="preserve"> – Analítico do mês de </w:t>
      </w:r>
      <w:r w:rsidR="00AC6415">
        <w:t>_________</w:t>
      </w:r>
      <w:r>
        <w:t xml:space="preserve"> de 2</w:t>
      </w:r>
      <w:r w:rsidR="00AC6415">
        <w:t>____</w:t>
      </w:r>
      <w:r>
        <w:t xml:space="preserve">; </w:t>
      </w:r>
    </w:p>
    <w:p w14:paraId="4A2D0E0B" w14:textId="2D8A342A" w:rsidR="00F915CC" w:rsidRDefault="00F915CC" w:rsidP="00AB4DA1">
      <w:pPr>
        <w:jc w:val="both"/>
      </w:pPr>
      <w:r>
        <w:t>2</w:t>
      </w:r>
      <w:r w:rsidR="008E78B5">
        <w:t>3</w:t>
      </w:r>
      <w:r>
        <w:t>.2.2. Quando os serviços da obra NÃO estão disponíveis na planilha SINAPI, foram adotados, em ordem:</w:t>
      </w:r>
    </w:p>
    <w:p w14:paraId="0A8DB292" w14:textId="5878EC58" w:rsidR="00F915CC" w:rsidRDefault="00F915CC" w:rsidP="00AB4DA1">
      <w:pPr>
        <w:jc w:val="both"/>
      </w:pPr>
      <w:r>
        <w:t>2</w:t>
      </w:r>
      <w:r w:rsidR="008E78B5">
        <w:t>3</w:t>
      </w:r>
      <w:r>
        <w:t xml:space="preserve">.2.2.1. Adaptação de composições SINAPI similares a partir de insumos SINAPI; </w:t>
      </w:r>
    </w:p>
    <w:p w14:paraId="7009A4F3" w14:textId="78BCD860" w:rsidR="00F915CC" w:rsidRPr="00AC6415" w:rsidRDefault="00F915CC" w:rsidP="00AB4DA1">
      <w:pPr>
        <w:jc w:val="both"/>
      </w:pPr>
      <w:r w:rsidRPr="00AC6415">
        <w:t>2</w:t>
      </w:r>
      <w:r w:rsidR="008E78B5">
        <w:t>3</w:t>
      </w:r>
      <w:r w:rsidRPr="00AC6415">
        <w:t>.2.2.</w:t>
      </w:r>
      <w:r w:rsidR="00AC6415" w:rsidRPr="00AC6415">
        <w:t>2</w:t>
      </w:r>
      <w:r w:rsidRPr="00AC6415">
        <w:t>. Para os insumos existentes no SINAPI: Utilizou a planilha SINAPI de Preços de Insumos SINAPI com desoneração</w:t>
      </w:r>
      <w:r w:rsidR="00AC6415" w:rsidRPr="00AC6415">
        <w:t>/sem desoneração</w:t>
      </w:r>
      <w:r w:rsidRPr="00AC6415">
        <w:t xml:space="preserve"> do mês de </w:t>
      </w:r>
      <w:r w:rsidR="00AC6415" w:rsidRPr="00AC6415">
        <w:t>__________</w:t>
      </w:r>
      <w:r w:rsidRPr="00AC6415">
        <w:t xml:space="preserve"> de 2</w:t>
      </w:r>
      <w:r w:rsidR="00AC6415" w:rsidRPr="00AC6415">
        <w:t>____</w:t>
      </w:r>
      <w:r w:rsidR="008E78B5">
        <w:t>;</w:t>
      </w:r>
    </w:p>
    <w:p w14:paraId="2BE6FDC5" w14:textId="235DA22C" w:rsidR="0083170C" w:rsidRDefault="00F915CC" w:rsidP="00AB4DA1">
      <w:pPr>
        <w:jc w:val="both"/>
      </w:pPr>
      <w:r w:rsidRPr="00AC6415">
        <w:t>2</w:t>
      </w:r>
      <w:r w:rsidR="008E78B5">
        <w:t>3</w:t>
      </w:r>
      <w:r w:rsidRPr="00AC6415">
        <w:t>.2.2.</w:t>
      </w:r>
      <w:r w:rsidR="00AC6415" w:rsidRPr="00AC6415">
        <w:t>3</w:t>
      </w:r>
      <w:r w:rsidRPr="00AC6415">
        <w:t>.</w:t>
      </w:r>
      <w:r>
        <w:t xml:space="preserve"> Para os insumos NÃO existentes no SINAPI: Utilizou-se o preço do insumo na referência pesquisada ou pesquisa de mercado</w:t>
      </w:r>
      <w:r w:rsidR="008E78B5">
        <w:t>.</w:t>
      </w:r>
    </w:p>
    <w:p w14:paraId="51125337" w14:textId="77777777" w:rsidR="003A60D1" w:rsidRDefault="003A60D1" w:rsidP="00AB4DA1">
      <w:pPr>
        <w:jc w:val="both"/>
      </w:pPr>
    </w:p>
    <w:p w14:paraId="5B053F39" w14:textId="160CBBBE" w:rsidR="00F915CC" w:rsidRPr="00DE5A7D" w:rsidRDefault="00F915CC" w:rsidP="00AB4DA1">
      <w:pPr>
        <w:jc w:val="both"/>
        <w:rPr>
          <w:b/>
          <w:bCs/>
        </w:rPr>
      </w:pPr>
      <w:r w:rsidRPr="00DE5A7D">
        <w:rPr>
          <w:b/>
          <w:bCs/>
        </w:rPr>
        <w:t>2</w:t>
      </w:r>
      <w:r w:rsidR="008E78B5" w:rsidRPr="00DE5A7D">
        <w:rPr>
          <w:b/>
          <w:bCs/>
        </w:rPr>
        <w:t>4</w:t>
      </w:r>
      <w:r w:rsidRPr="00DE5A7D">
        <w:rPr>
          <w:b/>
          <w:bCs/>
        </w:rPr>
        <w:t>.   DOS RECURSOS ORÇAMENTÁRIOS</w:t>
      </w:r>
    </w:p>
    <w:p w14:paraId="7F2B9D53" w14:textId="6F18F255" w:rsidR="006B3214" w:rsidRPr="00B60728" w:rsidRDefault="00F915CC" w:rsidP="00AB4DA1">
      <w:pPr>
        <w:jc w:val="both"/>
      </w:pPr>
      <w:r>
        <w:t>2</w:t>
      </w:r>
      <w:r w:rsidR="008E78B5">
        <w:t>4</w:t>
      </w:r>
      <w:r>
        <w:t xml:space="preserve">.1. </w:t>
      </w:r>
      <w:r w:rsidR="006B3214" w:rsidRPr="00B60728">
        <w:t>Recursos</w:t>
      </w:r>
      <w:r w:rsidR="003C0090">
        <w:t xml:space="preserve"> </w:t>
      </w:r>
      <w:r w:rsidR="006B3214" w:rsidRPr="00B60728">
        <w:t>do</w:t>
      </w:r>
      <w:r w:rsidR="008E0846">
        <w:t xml:space="preserve"> orçamento d</w:t>
      </w:r>
      <w:r w:rsidR="00CF6C5C">
        <w:t>o ano</w:t>
      </w:r>
      <w:r w:rsidR="00CF01E2">
        <w:t xml:space="preserve"> d</w:t>
      </w:r>
      <w:r w:rsidR="008E0846">
        <w:t>e 20</w:t>
      </w:r>
      <w:r w:rsidR="00510B93">
        <w:t>__</w:t>
      </w:r>
      <w:r w:rsidR="006B3214" w:rsidRPr="00B60728">
        <w:t> </w:t>
      </w:r>
      <w:r w:rsidR="00510B93">
        <w:t xml:space="preserve"> </w:t>
      </w:r>
      <w:r w:rsidR="006B3214" w:rsidRPr="00B60728">
        <w:t xml:space="preserve">através da Fonte de Recurso </w:t>
      </w:r>
      <w:r w:rsidR="00B60728">
        <w:t>____________</w:t>
      </w:r>
      <w:r w:rsidR="006B3214" w:rsidRPr="00B60728">
        <w:t xml:space="preserve"> e demais fontes que vierem a compor o orçamento deste nosocômio.</w:t>
      </w:r>
    </w:p>
    <w:p w14:paraId="67703D34" w14:textId="663B323C" w:rsidR="006B3214" w:rsidRPr="00B60728" w:rsidRDefault="006B3214" w:rsidP="00AB4DA1">
      <w:pPr>
        <w:pStyle w:val="NormalWeb"/>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sz w:val="22"/>
          <w:szCs w:val="22"/>
          <w:lang w:eastAsia="en-US"/>
        </w:rPr>
        <w:t> </w:t>
      </w:r>
      <w:r w:rsidRPr="00B60728">
        <w:rPr>
          <w:rFonts w:asciiTheme="minorHAnsi" w:eastAsiaTheme="minorHAnsi" w:hAnsiTheme="minorHAnsi" w:cstheme="minorBidi"/>
          <w:b/>
          <w:bCs/>
          <w:sz w:val="22"/>
          <w:szCs w:val="22"/>
          <w:lang w:eastAsia="en-US"/>
        </w:rPr>
        <w:t>Descrição do objeto do gasto:</w:t>
      </w:r>
      <w:r w:rsidRPr="00B60728">
        <w:rPr>
          <w:rFonts w:asciiTheme="minorHAnsi" w:eastAsiaTheme="minorHAnsi" w:hAnsiTheme="minorHAnsi" w:cstheme="minorBidi"/>
          <w:sz w:val="22"/>
          <w:szCs w:val="22"/>
          <w:lang w:eastAsia="en-US"/>
        </w:rPr>
        <w:t> </w:t>
      </w:r>
      <w:r w:rsidRPr="00B60728">
        <w:rPr>
          <w:rFonts w:asciiTheme="minorHAnsi" w:eastAsiaTheme="minorHAnsi" w:hAnsiTheme="minorHAnsi" w:cstheme="minorBidi"/>
          <w:b/>
          <w:bCs/>
          <w:sz w:val="22"/>
          <w:szCs w:val="22"/>
          <w:lang w:eastAsia="en-US"/>
        </w:rPr>
        <w:t xml:space="preserve">Contratação de Empresa Especializada em Engenharia e Construção Civil para Execução </w:t>
      </w:r>
      <w:r w:rsidR="00B60728">
        <w:rPr>
          <w:rFonts w:asciiTheme="minorHAnsi" w:eastAsiaTheme="minorHAnsi" w:hAnsiTheme="minorHAnsi" w:cstheme="minorBidi"/>
          <w:b/>
          <w:bCs/>
          <w:sz w:val="22"/>
          <w:szCs w:val="22"/>
          <w:lang w:eastAsia="en-US"/>
        </w:rPr>
        <w:t>_____________</w:t>
      </w:r>
      <w:r w:rsidRPr="00B60728">
        <w:rPr>
          <w:rFonts w:asciiTheme="minorHAnsi" w:eastAsiaTheme="minorHAnsi" w:hAnsiTheme="minorHAnsi" w:cstheme="minorBidi"/>
          <w:b/>
          <w:bCs/>
          <w:sz w:val="22"/>
          <w:szCs w:val="22"/>
          <w:lang w:eastAsia="en-US"/>
        </w:rPr>
        <w:t xml:space="preserve"> do Hospital Universitário </w:t>
      </w:r>
      <w:r w:rsidR="00B60728">
        <w:rPr>
          <w:rFonts w:asciiTheme="minorHAnsi" w:eastAsiaTheme="minorHAnsi" w:hAnsiTheme="minorHAnsi" w:cstheme="minorBidi"/>
          <w:b/>
          <w:bCs/>
          <w:sz w:val="22"/>
          <w:szCs w:val="22"/>
          <w:lang w:eastAsia="en-US"/>
        </w:rPr>
        <w:t>_____</w:t>
      </w:r>
      <w:r w:rsidRPr="00B60728">
        <w:rPr>
          <w:rFonts w:asciiTheme="minorHAnsi" w:eastAsiaTheme="minorHAnsi" w:hAnsiTheme="minorHAnsi" w:cstheme="minorBidi"/>
          <w:b/>
          <w:bCs/>
          <w:sz w:val="22"/>
          <w:szCs w:val="22"/>
          <w:lang w:eastAsia="en-US"/>
        </w:rPr>
        <w:t>/EBSERH.</w:t>
      </w:r>
    </w:p>
    <w:p w14:paraId="57E8D898" w14:textId="24A935AF"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Funcional Programática: </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_________________</w:t>
      </w:r>
      <w:r w:rsidRPr="00B60728">
        <w:rPr>
          <w:rFonts w:asciiTheme="minorHAnsi" w:eastAsiaTheme="minorHAnsi" w:hAnsiTheme="minorHAnsi" w:cstheme="minorBidi"/>
          <w:sz w:val="22"/>
          <w:szCs w:val="22"/>
          <w:lang w:eastAsia="en-US"/>
        </w:rPr>
        <w:t>;</w:t>
      </w:r>
    </w:p>
    <w:p w14:paraId="1ACA1DDB" w14:textId="311FF67D"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PTRES:</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____________</w:t>
      </w:r>
      <w:r w:rsidRPr="00B60728">
        <w:rPr>
          <w:rFonts w:asciiTheme="minorHAnsi" w:eastAsiaTheme="minorHAnsi" w:hAnsiTheme="minorHAnsi" w:cstheme="minorBidi"/>
          <w:sz w:val="22"/>
          <w:szCs w:val="22"/>
          <w:lang w:eastAsia="en-US"/>
        </w:rPr>
        <w:t>;</w:t>
      </w:r>
    </w:p>
    <w:p w14:paraId="56E81DD8" w14:textId="54ECE1D4"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Gestão/Unidade:</w:t>
      </w:r>
      <w:r w:rsidR="00B60728">
        <w:rPr>
          <w:rFonts w:asciiTheme="minorHAnsi" w:eastAsiaTheme="minorHAnsi" w:hAnsiTheme="minorHAnsi" w:cstheme="minorBidi"/>
          <w:sz w:val="22"/>
          <w:szCs w:val="22"/>
          <w:lang w:eastAsia="en-US"/>
        </w:rPr>
        <w:t xml:space="preserve"> ___________</w:t>
      </w:r>
      <w:r w:rsidRPr="00B60728">
        <w:rPr>
          <w:rFonts w:asciiTheme="minorHAnsi" w:eastAsiaTheme="minorHAnsi" w:hAnsiTheme="minorHAnsi" w:cstheme="minorBidi"/>
          <w:sz w:val="22"/>
          <w:szCs w:val="22"/>
          <w:lang w:eastAsia="en-US"/>
        </w:rPr>
        <w:t>/</w:t>
      </w:r>
      <w:r w:rsidR="00B60728">
        <w:rPr>
          <w:rFonts w:asciiTheme="minorHAnsi" w:eastAsiaTheme="minorHAnsi" w:hAnsiTheme="minorHAnsi" w:cstheme="minorBidi"/>
          <w:sz w:val="22"/>
          <w:szCs w:val="22"/>
          <w:lang w:eastAsia="en-US"/>
        </w:rPr>
        <w:t>___________</w:t>
      </w:r>
      <w:r w:rsidRPr="00B60728">
        <w:rPr>
          <w:rFonts w:asciiTheme="minorHAnsi" w:eastAsiaTheme="minorHAnsi" w:hAnsiTheme="minorHAnsi" w:cstheme="minorBidi"/>
          <w:sz w:val="22"/>
          <w:szCs w:val="22"/>
          <w:lang w:eastAsia="en-US"/>
        </w:rPr>
        <w:t>;</w:t>
      </w:r>
    </w:p>
    <w:p w14:paraId="21CDC5A8" w14:textId="358B0BB6"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Fonte:</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___________</w:t>
      </w:r>
      <w:r w:rsidRPr="00B60728">
        <w:rPr>
          <w:rFonts w:asciiTheme="minorHAnsi" w:eastAsiaTheme="minorHAnsi" w:hAnsiTheme="minorHAnsi" w:cstheme="minorBidi"/>
          <w:sz w:val="22"/>
          <w:szCs w:val="22"/>
          <w:lang w:eastAsia="en-US"/>
        </w:rPr>
        <w:t>;</w:t>
      </w:r>
    </w:p>
    <w:p w14:paraId="6E247DDE" w14:textId="0BFD4330"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Natureza da Despesa:</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___________</w:t>
      </w:r>
      <w:r w:rsidRPr="00B60728">
        <w:rPr>
          <w:rFonts w:asciiTheme="minorHAnsi" w:eastAsiaTheme="minorHAnsi" w:hAnsiTheme="minorHAnsi" w:cstheme="minorBidi"/>
          <w:sz w:val="22"/>
          <w:szCs w:val="22"/>
          <w:lang w:eastAsia="en-US"/>
        </w:rPr>
        <w:t>;</w:t>
      </w:r>
    </w:p>
    <w:p w14:paraId="08FDA490" w14:textId="2877A334" w:rsidR="006B3214" w:rsidRPr="00B60728" w:rsidRDefault="006B3214" w:rsidP="00AB4DA1">
      <w:pPr>
        <w:pStyle w:val="NormalWeb"/>
        <w:numPr>
          <w:ilvl w:val="0"/>
          <w:numId w:val="19"/>
        </w:numPr>
        <w:jc w:val="both"/>
        <w:rPr>
          <w:rFonts w:asciiTheme="minorHAnsi" w:eastAsiaTheme="minorHAnsi" w:hAnsiTheme="minorHAnsi" w:cstheme="minorBidi"/>
          <w:sz w:val="22"/>
          <w:szCs w:val="22"/>
          <w:lang w:eastAsia="en-US"/>
        </w:rPr>
      </w:pPr>
      <w:r w:rsidRPr="00B60728">
        <w:rPr>
          <w:rFonts w:asciiTheme="minorHAnsi" w:eastAsiaTheme="minorHAnsi" w:hAnsiTheme="minorHAnsi" w:cstheme="minorBidi"/>
          <w:b/>
          <w:bCs/>
          <w:sz w:val="22"/>
          <w:szCs w:val="22"/>
          <w:lang w:eastAsia="en-US"/>
        </w:rPr>
        <w:t>Plano Interno:</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___________.</w:t>
      </w:r>
    </w:p>
    <w:p w14:paraId="253A5334" w14:textId="0B28B5FC" w:rsidR="006B3214" w:rsidRDefault="006B3214">
      <w:pPr>
        <w:pStyle w:val="NormalWeb"/>
        <w:numPr>
          <w:ilvl w:val="0"/>
          <w:numId w:val="19"/>
        </w:numPr>
        <w:jc w:val="both"/>
      </w:pPr>
      <w:r w:rsidRPr="005532CC">
        <w:rPr>
          <w:rFonts w:asciiTheme="minorHAnsi" w:eastAsiaTheme="minorHAnsi" w:hAnsiTheme="minorHAnsi" w:cstheme="minorBidi"/>
          <w:b/>
          <w:bCs/>
          <w:sz w:val="22"/>
          <w:szCs w:val="22"/>
          <w:lang w:eastAsia="en-US"/>
        </w:rPr>
        <w:t>Categoria de Compra:</w:t>
      </w:r>
      <w:r w:rsidRPr="00B60728">
        <w:rPr>
          <w:rFonts w:asciiTheme="minorHAnsi" w:eastAsiaTheme="minorHAnsi" w:hAnsiTheme="minorHAnsi" w:cstheme="minorBidi"/>
          <w:sz w:val="22"/>
          <w:szCs w:val="22"/>
          <w:lang w:eastAsia="en-US"/>
        </w:rPr>
        <w:t> </w:t>
      </w:r>
      <w:r w:rsidR="00B60728">
        <w:rPr>
          <w:rFonts w:asciiTheme="minorHAnsi" w:eastAsiaTheme="minorHAnsi" w:hAnsiTheme="minorHAnsi" w:cstheme="minorBidi"/>
          <w:sz w:val="22"/>
          <w:szCs w:val="22"/>
          <w:lang w:eastAsia="en-US"/>
        </w:rPr>
        <w:t>__________</w:t>
      </w:r>
    </w:p>
    <w:p w14:paraId="36FA8BD1" w14:textId="50DFB50E" w:rsidR="00F915CC" w:rsidRPr="00F652C4" w:rsidRDefault="00F915CC" w:rsidP="00AB4DA1">
      <w:pPr>
        <w:jc w:val="both"/>
        <w:rPr>
          <w:strike/>
        </w:rPr>
      </w:pPr>
    </w:p>
    <w:p w14:paraId="73574BD0" w14:textId="777E9B05" w:rsidR="00F915CC" w:rsidRPr="00DE5A7D" w:rsidRDefault="00F915CC" w:rsidP="00AB4DA1">
      <w:pPr>
        <w:jc w:val="both"/>
        <w:rPr>
          <w:b/>
          <w:bCs/>
        </w:rPr>
      </w:pPr>
      <w:r w:rsidRPr="00DE5A7D">
        <w:rPr>
          <w:b/>
          <w:bCs/>
        </w:rPr>
        <w:t>2</w:t>
      </w:r>
      <w:r w:rsidR="008E78B5" w:rsidRPr="00DE5A7D">
        <w:rPr>
          <w:b/>
          <w:bCs/>
        </w:rPr>
        <w:t>5</w:t>
      </w:r>
      <w:r w:rsidRPr="00DE5A7D">
        <w:rPr>
          <w:b/>
          <w:bCs/>
        </w:rPr>
        <w:t>.   ANEXOS</w:t>
      </w:r>
    </w:p>
    <w:p w14:paraId="41C559D4" w14:textId="357F5B9C" w:rsidR="00F915CC" w:rsidRDefault="00F915CC" w:rsidP="00AB4DA1">
      <w:pPr>
        <w:jc w:val="both"/>
      </w:pPr>
      <w:r>
        <w:t>2</w:t>
      </w:r>
      <w:r w:rsidR="008E78B5">
        <w:t>5</w:t>
      </w:r>
      <w:r>
        <w:t>.1. ANEXO 01 - Declaração de disponi</w:t>
      </w:r>
      <w:r w:rsidR="0078028E">
        <w:t>bilidade</w:t>
      </w:r>
      <w:r>
        <w:t xml:space="preserve"> de responsável </w:t>
      </w:r>
      <w:r w:rsidR="00F55DE9">
        <w:t>técnico;</w:t>
      </w:r>
      <w:r>
        <w:t xml:space="preserve"> </w:t>
      </w:r>
    </w:p>
    <w:p w14:paraId="591FB77A" w14:textId="15D29B3A" w:rsidR="00F915CC" w:rsidRDefault="00F915CC" w:rsidP="00AB4DA1">
      <w:pPr>
        <w:jc w:val="both"/>
      </w:pPr>
      <w:r>
        <w:t>2</w:t>
      </w:r>
      <w:r w:rsidR="008E78B5">
        <w:t>5</w:t>
      </w:r>
      <w:r>
        <w:t xml:space="preserve">.2. ANEXO 02 - Declaração de vistoria; </w:t>
      </w:r>
    </w:p>
    <w:p w14:paraId="03CE8448" w14:textId="32E3FA0C" w:rsidR="00F915CC" w:rsidRDefault="00F915CC" w:rsidP="00AB4DA1">
      <w:pPr>
        <w:jc w:val="both"/>
      </w:pPr>
      <w:r>
        <w:t>2</w:t>
      </w:r>
      <w:r w:rsidR="00F55DE9">
        <w:t>5</w:t>
      </w:r>
      <w:r>
        <w:t xml:space="preserve">.3. ANEXO 03 - </w:t>
      </w:r>
      <w:r w:rsidR="00F55DE9">
        <w:t xml:space="preserve">Declaração que conhece todos os anexos deste </w:t>
      </w:r>
      <w:r w:rsidR="00E64C43">
        <w:t>Projeto Básico</w:t>
      </w:r>
      <w:r w:rsidR="00F55DE9">
        <w:t xml:space="preserve">; </w:t>
      </w:r>
    </w:p>
    <w:p w14:paraId="372DBF14" w14:textId="4DE3A7DD" w:rsidR="00202481" w:rsidRDefault="00202481" w:rsidP="00AB4DA1">
      <w:pPr>
        <w:jc w:val="both"/>
      </w:pPr>
      <w:r>
        <w:rPr>
          <w:rFonts w:cstheme="minorHAnsi"/>
        </w:rPr>
        <w:lastRenderedPageBreak/>
        <w:t>25.4. ANEXO 04 - Diretrizes para Contratação e Fiscalização de Obras da Rede EBSERH - Volumes 1, 2 e 3;</w:t>
      </w:r>
    </w:p>
    <w:p w14:paraId="446F6223" w14:textId="5A71CD3E" w:rsidR="00F55DE9" w:rsidRPr="00F55DE9" w:rsidRDefault="00F55DE9" w:rsidP="00AB4DA1">
      <w:pPr>
        <w:jc w:val="both"/>
        <w:rPr>
          <w:b/>
          <w:bCs/>
        </w:rPr>
      </w:pPr>
      <w:r w:rsidRPr="00F55DE9">
        <w:rPr>
          <w:b/>
          <w:bCs/>
        </w:rPr>
        <w:t>Os anexos a seguir devem ser descritos conforme cada projeto:</w:t>
      </w:r>
    </w:p>
    <w:p w14:paraId="2F34B539" w14:textId="2909A90B" w:rsidR="00F915CC" w:rsidRDefault="00F915CC" w:rsidP="00AB4DA1">
      <w:pPr>
        <w:jc w:val="both"/>
      </w:pPr>
      <w:r>
        <w:t>2</w:t>
      </w:r>
      <w:r w:rsidR="00F55DE9">
        <w:t>5</w:t>
      </w:r>
      <w:r>
        <w:t>.</w:t>
      </w:r>
      <w:r w:rsidR="00202481">
        <w:t>5</w:t>
      </w:r>
      <w:r>
        <w:t xml:space="preserve">. ANEXO 04 - Projetos, memoriais descritivos, cadernos de especificações técnicas de engenharia e anotações de responsabilidade </w:t>
      </w:r>
      <w:r w:rsidR="00F55DE9">
        <w:t>técnica;</w:t>
      </w:r>
      <w:r>
        <w:t xml:space="preserve"> </w:t>
      </w:r>
    </w:p>
    <w:p w14:paraId="70000286" w14:textId="060AA9E9" w:rsidR="00C70116" w:rsidRDefault="00F915CC" w:rsidP="00AB4DA1">
      <w:pPr>
        <w:jc w:val="both"/>
      </w:pPr>
      <w:r>
        <w:t>2</w:t>
      </w:r>
      <w:r w:rsidR="00F55DE9">
        <w:t>5</w:t>
      </w:r>
      <w:r>
        <w:t>.</w:t>
      </w:r>
      <w:r w:rsidR="00202481">
        <w:t>6</w:t>
      </w:r>
      <w:r>
        <w:t>. ANEXO 0</w:t>
      </w:r>
      <w:r w:rsidR="00F55DE9">
        <w:t>5</w:t>
      </w:r>
      <w:r>
        <w:t xml:space="preserve"> - Orçamento referencial, cronograma físico financeiro e anotações de responsabilidade técnica pelos orçamentos; </w:t>
      </w:r>
    </w:p>
    <w:p w14:paraId="4F8C7B80" w14:textId="42FAF6A8" w:rsidR="00C70116" w:rsidRDefault="00F915CC" w:rsidP="00AB4DA1">
      <w:pPr>
        <w:jc w:val="both"/>
      </w:pPr>
      <w:r>
        <w:t>2</w:t>
      </w:r>
      <w:r w:rsidR="00F55DE9">
        <w:t>5</w:t>
      </w:r>
      <w:r>
        <w:t>.</w:t>
      </w:r>
      <w:r w:rsidR="00202481">
        <w:t>7</w:t>
      </w:r>
      <w:r>
        <w:t>. ANEXO 0</w:t>
      </w:r>
      <w:r w:rsidR="00F55DE9">
        <w:t>6</w:t>
      </w:r>
      <w:r>
        <w:t xml:space="preserve"> - Matriz de gerenciamento dos riscos da </w:t>
      </w:r>
      <w:r w:rsidR="00F55DE9">
        <w:t>contratação;</w:t>
      </w:r>
      <w:r>
        <w:t xml:space="preserve"> </w:t>
      </w:r>
    </w:p>
    <w:p w14:paraId="0A90706D" w14:textId="038BE7B5" w:rsidR="00694076" w:rsidRDefault="00F915CC" w:rsidP="00AB4DA1">
      <w:pPr>
        <w:jc w:val="both"/>
      </w:pPr>
      <w:r>
        <w:t>2</w:t>
      </w:r>
      <w:r w:rsidR="00F55DE9">
        <w:t>5</w:t>
      </w:r>
      <w:r>
        <w:t>.</w:t>
      </w:r>
      <w:r w:rsidR="00202481">
        <w:t>8</w:t>
      </w:r>
      <w:r>
        <w:t>. ANEXO 0</w:t>
      </w:r>
      <w:r w:rsidR="00F55DE9">
        <w:t>7</w:t>
      </w:r>
      <w:r>
        <w:t xml:space="preserve"> - Termo de aceitação dos requisitos descritos no manual de procedimentos de segurança do trabalho para empresas prestadoras de serviços do HU</w:t>
      </w:r>
      <w:r w:rsidR="00F55DE9">
        <w:t>___________________</w:t>
      </w:r>
      <w:r w:rsidR="000A22E0">
        <w:t>.</w:t>
      </w:r>
    </w:p>
    <w:p w14:paraId="7E7C8C30" w14:textId="0B1B1BE1" w:rsidR="000A22E0" w:rsidRDefault="000A22E0" w:rsidP="00AB4DA1">
      <w:pPr>
        <w:jc w:val="both"/>
      </w:pPr>
    </w:p>
    <w:p w14:paraId="2DA21EB5" w14:textId="77777777" w:rsidR="003A60D1" w:rsidRDefault="003A60D1" w:rsidP="00AB4DA1">
      <w:pPr>
        <w:jc w:val="both"/>
      </w:pPr>
    </w:p>
    <w:p w14:paraId="49A7CE96" w14:textId="77777777" w:rsidR="003A60D1" w:rsidRDefault="003A60D1" w:rsidP="00AB4DA1">
      <w:pPr>
        <w:jc w:val="both"/>
      </w:pPr>
    </w:p>
    <w:p w14:paraId="1FCD8A16" w14:textId="77777777" w:rsidR="003A60D1" w:rsidRDefault="003A60D1" w:rsidP="00AB4DA1">
      <w:pPr>
        <w:jc w:val="both"/>
      </w:pPr>
    </w:p>
    <w:p w14:paraId="00982167" w14:textId="77777777" w:rsidR="003A60D1" w:rsidRDefault="003A60D1" w:rsidP="00AB4DA1">
      <w:pPr>
        <w:jc w:val="both"/>
      </w:pPr>
    </w:p>
    <w:p w14:paraId="0881A306" w14:textId="77777777" w:rsidR="003A60D1" w:rsidRDefault="003A60D1" w:rsidP="00AB4DA1">
      <w:pPr>
        <w:jc w:val="both"/>
      </w:pPr>
    </w:p>
    <w:p w14:paraId="737C73BE" w14:textId="77777777" w:rsidR="003A60D1" w:rsidRDefault="003A60D1" w:rsidP="00AB4DA1">
      <w:pPr>
        <w:jc w:val="both"/>
      </w:pPr>
    </w:p>
    <w:p w14:paraId="7CC236EA" w14:textId="77777777" w:rsidR="003A60D1" w:rsidRDefault="003A60D1" w:rsidP="00AB4DA1">
      <w:pPr>
        <w:jc w:val="both"/>
      </w:pPr>
    </w:p>
    <w:p w14:paraId="4012096E" w14:textId="77777777" w:rsidR="003A60D1" w:rsidRDefault="003A60D1" w:rsidP="00AB4DA1">
      <w:pPr>
        <w:jc w:val="both"/>
      </w:pPr>
    </w:p>
    <w:p w14:paraId="22B8B93F" w14:textId="77777777" w:rsidR="003A60D1" w:rsidRDefault="003A60D1" w:rsidP="00AB4DA1">
      <w:pPr>
        <w:jc w:val="both"/>
      </w:pPr>
    </w:p>
    <w:p w14:paraId="6704EBFB" w14:textId="77777777" w:rsidR="003A60D1" w:rsidRDefault="003A60D1" w:rsidP="00AB4DA1">
      <w:pPr>
        <w:jc w:val="both"/>
      </w:pPr>
    </w:p>
    <w:p w14:paraId="011A667B" w14:textId="77777777" w:rsidR="00F7156C" w:rsidRDefault="00F7156C" w:rsidP="00AB4DA1">
      <w:pPr>
        <w:jc w:val="both"/>
      </w:pPr>
    </w:p>
    <w:p w14:paraId="06F2838A" w14:textId="77777777" w:rsidR="00F7156C" w:rsidRDefault="00F7156C" w:rsidP="00AB4DA1">
      <w:pPr>
        <w:jc w:val="both"/>
      </w:pPr>
    </w:p>
    <w:p w14:paraId="28CFB311" w14:textId="77777777" w:rsidR="00F7156C" w:rsidRDefault="00F7156C" w:rsidP="00AB4DA1">
      <w:pPr>
        <w:jc w:val="both"/>
      </w:pPr>
    </w:p>
    <w:p w14:paraId="26045B26" w14:textId="77777777" w:rsidR="00F7156C" w:rsidRDefault="00F7156C" w:rsidP="00AB4DA1">
      <w:pPr>
        <w:jc w:val="both"/>
      </w:pPr>
    </w:p>
    <w:p w14:paraId="21FFB897" w14:textId="77777777" w:rsidR="00F7156C" w:rsidRDefault="00F7156C" w:rsidP="00AB4DA1">
      <w:pPr>
        <w:jc w:val="both"/>
      </w:pPr>
    </w:p>
    <w:p w14:paraId="79DE4C5C" w14:textId="77777777" w:rsidR="00F7156C" w:rsidRDefault="00F7156C" w:rsidP="00AB4DA1">
      <w:pPr>
        <w:jc w:val="both"/>
      </w:pPr>
    </w:p>
    <w:p w14:paraId="6C315F08" w14:textId="77777777" w:rsidR="00053571" w:rsidRDefault="00053571" w:rsidP="00AB4DA1">
      <w:pPr>
        <w:jc w:val="both"/>
      </w:pPr>
    </w:p>
    <w:p w14:paraId="4EE38240" w14:textId="77777777" w:rsidR="00053571" w:rsidRDefault="00053571" w:rsidP="00AB4DA1">
      <w:pPr>
        <w:jc w:val="both"/>
      </w:pPr>
    </w:p>
    <w:p w14:paraId="2CBDC159" w14:textId="77777777" w:rsidR="00053571" w:rsidRDefault="00053571" w:rsidP="00AB4DA1">
      <w:pPr>
        <w:jc w:val="both"/>
      </w:pPr>
    </w:p>
    <w:p w14:paraId="550F02D7" w14:textId="77777777" w:rsidR="003A60D1" w:rsidRDefault="003A60D1" w:rsidP="00AB4DA1">
      <w:pPr>
        <w:jc w:val="both"/>
      </w:pPr>
    </w:p>
    <w:p w14:paraId="2F8656E6" w14:textId="77777777" w:rsidR="0075668C" w:rsidRDefault="0075668C" w:rsidP="00AB4DA1">
      <w:pPr>
        <w:jc w:val="both"/>
      </w:pPr>
    </w:p>
    <w:p w14:paraId="2A0945C1" w14:textId="7BEBA168" w:rsidR="000A22E0" w:rsidRPr="000A22E0" w:rsidRDefault="000A22E0" w:rsidP="00AB4DA1">
      <w:pPr>
        <w:jc w:val="both"/>
        <w:rPr>
          <w:b/>
          <w:bCs/>
          <w:sz w:val="28"/>
          <w:szCs w:val="28"/>
        </w:rPr>
      </w:pPr>
      <w:r w:rsidRPr="000A22E0">
        <w:rPr>
          <w:b/>
          <w:bCs/>
          <w:sz w:val="28"/>
          <w:szCs w:val="28"/>
        </w:rPr>
        <w:lastRenderedPageBreak/>
        <w:t>A</w:t>
      </w:r>
      <w:r w:rsidR="00AC4A6C">
        <w:rPr>
          <w:b/>
          <w:bCs/>
          <w:sz w:val="28"/>
          <w:szCs w:val="28"/>
        </w:rPr>
        <w:t xml:space="preserve">NEXO </w:t>
      </w:r>
      <w:r w:rsidRPr="000A22E0">
        <w:rPr>
          <w:b/>
          <w:bCs/>
          <w:sz w:val="28"/>
          <w:szCs w:val="28"/>
        </w:rPr>
        <w:t>1</w:t>
      </w:r>
      <w:r>
        <w:rPr>
          <w:b/>
          <w:bCs/>
          <w:sz w:val="28"/>
          <w:szCs w:val="28"/>
        </w:rPr>
        <w:t xml:space="preserve"> – DECLARAÇÃO DE DISPONIBILIDADE DE RESPONSÁVEL TÉCNICO</w:t>
      </w:r>
    </w:p>
    <w:p w14:paraId="6B63D331" w14:textId="77777777" w:rsidR="000A22E0" w:rsidRPr="00807EFE" w:rsidRDefault="000A22E0" w:rsidP="00AB4DA1">
      <w:pPr>
        <w:pStyle w:val="Standard"/>
        <w:autoSpaceDE w:val="0"/>
        <w:spacing w:after="170" w:line="200" w:lineRule="atLeast"/>
        <w:jc w:val="both"/>
        <w:rPr>
          <w:rFonts w:ascii="Arial" w:hAnsi="Arial" w:cs="Arial"/>
          <w:sz w:val="20"/>
          <w:szCs w:val="22"/>
        </w:rPr>
      </w:pPr>
    </w:p>
    <w:p w14:paraId="6FA9F855" w14:textId="77777777" w:rsidR="000A22E0" w:rsidRDefault="000A22E0" w:rsidP="00AB4DA1">
      <w:pPr>
        <w:pStyle w:val="Standard"/>
        <w:autoSpaceDE w:val="0"/>
        <w:spacing w:after="170" w:line="200" w:lineRule="atLeast"/>
        <w:jc w:val="both"/>
        <w:rPr>
          <w:rFonts w:ascii="Arial" w:hAnsi="Arial" w:cs="Arial"/>
          <w:sz w:val="20"/>
          <w:szCs w:val="22"/>
        </w:rPr>
      </w:pPr>
      <w:r w:rsidRPr="000A22E0">
        <w:rPr>
          <w:rFonts w:ascii="Arial" w:hAnsi="Arial" w:cs="Arial"/>
          <w:sz w:val="20"/>
          <w:szCs w:val="22"/>
          <w:highlight w:val="yellow"/>
        </w:rPr>
        <w:t>[PAPEL TIMBRADO DA LICITANTE]</w:t>
      </w:r>
      <w:r w:rsidRPr="00807EFE">
        <w:rPr>
          <w:rFonts w:ascii="Arial" w:hAnsi="Arial" w:cs="Arial"/>
          <w:sz w:val="20"/>
          <w:szCs w:val="22"/>
        </w:rPr>
        <w:t xml:space="preserve"> </w:t>
      </w:r>
    </w:p>
    <w:p w14:paraId="66A8C6B1" w14:textId="77777777" w:rsidR="000A22E0" w:rsidRPr="00807EFE" w:rsidRDefault="000A22E0" w:rsidP="00AB4DA1">
      <w:pPr>
        <w:pStyle w:val="Standard"/>
        <w:autoSpaceDE w:val="0"/>
        <w:spacing w:after="170" w:line="200" w:lineRule="atLeast"/>
        <w:jc w:val="both"/>
        <w:rPr>
          <w:rFonts w:ascii="Arial" w:hAnsi="Arial" w:cs="Arial"/>
          <w:sz w:val="20"/>
          <w:szCs w:val="22"/>
        </w:rPr>
      </w:pPr>
    </w:p>
    <w:p w14:paraId="73DB7134" w14:textId="77777777" w:rsidR="000A22E0" w:rsidRPr="00807EFE" w:rsidRDefault="000A22E0" w:rsidP="00AB4DA1">
      <w:pPr>
        <w:pStyle w:val="Standard"/>
        <w:autoSpaceDE w:val="0"/>
        <w:spacing w:after="170" w:line="200" w:lineRule="atLeast"/>
        <w:jc w:val="both"/>
        <w:rPr>
          <w:rFonts w:ascii="Arial" w:hAnsi="Arial" w:cs="Arial"/>
          <w:b/>
          <w:sz w:val="20"/>
          <w:szCs w:val="22"/>
        </w:rPr>
      </w:pPr>
      <w:r w:rsidRPr="00807EFE">
        <w:rPr>
          <w:rFonts w:ascii="Arial" w:hAnsi="Arial" w:cs="Arial"/>
          <w:b/>
          <w:sz w:val="20"/>
          <w:szCs w:val="22"/>
        </w:rPr>
        <w:t>DECLARAÇÃO DE DISPONIBILIDADE DE</w:t>
      </w:r>
      <w:r>
        <w:rPr>
          <w:rFonts w:ascii="Arial" w:hAnsi="Arial" w:cs="Arial"/>
          <w:b/>
          <w:sz w:val="20"/>
          <w:szCs w:val="22"/>
        </w:rPr>
        <w:t xml:space="preserve"> RESPONSÁVEL TÉCNICO</w:t>
      </w:r>
    </w:p>
    <w:p w14:paraId="4492D03A" w14:textId="77777777" w:rsidR="000A22E0" w:rsidRDefault="000A22E0" w:rsidP="00AB4DA1">
      <w:pPr>
        <w:pStyle w:val="Standard"/>
        <w:autoSpaceDE w:val="0"/>
        <w:spacing w:after="170" w:line="200" w:lineRule="atLeast"/>
        <w:jc w:val="both"/>
        <w:rPr>
          <w:rFonts w:ascii="Arial" w:hAnsi="Arial" w:cs="Arial"/>
          <w:sz w:val="20"/>
          <w:szCs w:val="22"/>
        </w:rPr>
      </w:pPr>
    </w:p>
    <w:p w14:paraId="4F4B101E"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Ao </w:t>
      </w:r>
    </w:p>
    <w:p w14:paraId="0DB640F1"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HOSPITAL </w:t>
      </w:r>
      <w:r>
        <w:rPr>
          <w:rFonts w:ascii="Arial" w:hAnsi="Arial" w:cs="Arial"/>
          <w:sz w:val="20"/>
          <w:szCs w:val="22"/>
        </w:rPr>
        <w:t>__________________________________________________________________</w:t>
      </w:r>
      <w:r w:rsidRPr="00807EFE">
        <w:rPr>
          <w:rFonts w:ascii="Arial" w:hAnsi="Arial" w:cs="Arial"/>
          <w:sz w:val="20"/>
          <w:szCs w:val="22"/>
        </w:rPr>
        <w:t xml:space="preserve"> </w:t>
      </w:r>
    </w:p>
    <w:p w14:paraId="23E62290"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Comissão Especial de Licitações </w:t>
      </w:r>
    </w:p>
    <w:p w14:paraId="4EC8ACF4"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w:t>
      </w:r>
    </w:p>
    <w:p w14:paraId="039FE0CA" w14:textId="77777777" w:rsidR="000A22E0" w:rsidRPr="001B52EA" w:rsidRDefault="000A22E0" w:rsidP="00AB4DA1">
      <w:pPr>
        <w:pStyle w:val="Standard"/>
        <w:autoSpaceDE w:val="0"/>
        <w:spacing w:after="170" w:line="200" w:lineRule="atLeast"/>
        <w:jc w:val="both"/>
        <w:rPr>
          <w:rFonts w:ascii="Arial" w:hAnsi="Arial" w:cs="Arial"/>
          <w:strike/>
          <w:sz w:val="20"/>
          <w:szCs w:val="22"/>
        </w:rPr>
      </w:pPr>
      <w:r w:rsidRPr="00807EFE">
        <w:rPr>
          <w:rFonts w:ascii="Arial" w:hAnsi="Arial" w:cs="Arial"/>
          <w:sz w:val="20"/>
          <w:szCs w:val="22"/>
        </w:rPr>
        <w:t>A empresa ________________, com sede à ___________________, na cidade de _______________, no Estado de _____________, inscrita no CNPJ nº ________________, DECLARA, sob as penas da Lei, que possui em seu quadro, ou possuirá na data da contratação, os profissionais exigidos na etapa de qualificação técnica, e que estes têm disponibilidade para serem responsáveis técnicos pela</w:t>
      </w:r>
      <w:r>
        <w:rPr>
          <w:rFonts w:ascii="Arial" w:hAnsi="Arial" w:cs="Arial"/>
          <w:sz w:val="20"/>
          <w:szCs w:val="22"/>
        </w:rPr>
        <w:t xml:space="preserve"> _________________________________________________</w:t>
      </w:r>
      <w:r w:rsidRPr="001B52EA">
        <w:rPr>
          <w:rFonts w:ascii="Arial" w:hAnsi="Arial" w:cs="Arial"/>
          <w:strike/>
          <w:sz w:val="20"/>
          <w:szCs w:val="22"/>
        </w:rPr>
        <w:t xml:space="preserve">. </w:t>
      </w:r>
    </w:p>
    <w:p w14:paraId="277F5830"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E por ser verdade, assina a presente declaração sob as penas da lei. </w:t>
      </w:r>
    </w:p>
    <w:p w14:paraId="5B66E2C2"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_________________, em _______ de _____________ 20__. </w:t>
      </w:r>
    </w:p>
    <w:p w14:paraId="15160498"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w:t>
      </w:r>
    </w:p>
    <w:p w14:paraId="08BB0613"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Nome, Cargo e Assinatura do Representante Legal ] </w:t>
      </w:r>
    </w:p>
    <w:p w14:paraId="09E4CBFD"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Dados da Declarante: </w:t>
      </w:r>
    </w:p>
    <w:p w14:paraId="29726E85"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Razão Social e[ Carimbo do CNPJ ] </w:t>
      </w:r>
    </w:p>
    <w:p w14:paraId="2606B457" w14:textId="77777777" w:rsidR="000A22E0" w:rsidRDefault="000A22E0" w:rsidP="00AB4DA1">
      <w:pPr>
        <w:pStyle w:val="Standard"/>
        <w:autoSpaceDE w:val="0"/>
        <w:spacing w:after="170" w:line="200" w:lineRule="atLeast"/>
        <w:jc w:val="both"/>
        <w:rPr>
          <w:rFonts w:ascii="Arial" w:hAnsi="Arial" w:cs="Arial"/>
          <w:sz w:val="20"/>
          <w:szCs w:val="22"/>
        </w:rPr>
      </w:pPr>
    </w:p>
    <w:p w14:paraId="6A414724" w14:textId="77777777" w:rsidR="000A22E0" w:rsidRPr="00807EFE" w:rsidRDefault="000A22E0" w:rsidP="00AB4DA1">
      <w:pPr>
        <w:pStyle w:val="Standard"/>
        <w:autoSpaceDE w:val="0"/>
        <w:spacing w:after="170" w:line="200" w:lineRule="atLeast"/>
        <w:jc w:val="both"/>
        <w:rPr>
          <w:rFonts w:ascii="Arial" w:hAnsi="Arial" w:cs="Arial"/>
          <w:b/>
          <w:color w:val="FF0000"/>
          <w:sz w:val="20"/>
          <w:szCs w:val="22"/>
        </w:rPr>
      </w:pPr>
      <w:r w:rsidRPr="00807EFE">
        <w:rPr>
          <w:rFonts w:ascii="Arial" w:hAnsi="Arial" w:cs="Arial"/>
          <w:b/>
          <w:color w:val="FF0000"/>
          <w:sz w:val="20"/>
          <w:szCs w:val="22"/>
        </w:rPr>
        <w:t xml:space="preserve">*Emitir em papel </w:t>
      </w:r>
      <w:r>
        <w:rPr>
          <w:rFonts w:ascii="Arial" w:hAnsi="Arial" w:cs="Arial"/>
          <w:b/>
          <w:color w:val="FF0000"/>
          <w:sz w:val="20"/>
          <w:szCs w:val="22"/>
        </w:rPr>
        <w:t xml:space="preserve">timbrado </w:t>
      </w:r>
      <w:r w:rsidRPr="00807EFE">
        <w:rPr>
          <w:rFonts w:ascii="Arial" w:hAnsi="Arial" w:cs="Arial"/>
          <w:b/>
          <w:color w:val="FF0000"/>
          <w:sz w:val="20"/>
          <w:szCs w:val="22"/>
        </w:rPr>
        <w:t>que identifique a licitante</w:t>
      </w:r>
    </w:p>
    <w:p w14:paraId="61C205C2" w14:textId="77777777" w:rsidR="000A22E0" w:rsidRDefault="000A22E0" w:rsidP="00AB4DA1">
      <w:pPr>
        <w:jc w:val="both"/>
      </w:pPr>
    </w:p>
    <w:p w14:paraId="7364535B" w14:textId="6819AE34" w:rsidR="009F2620" w:rsidRDefault="009F2620" w:rsidP="00AB4DA1">
      <w:pPr>
        <w:jc w:val="both"/>
        <w:rPr>
          <w:b/>
          <w:bCs/>
          <w:highlight w:val="yellow"/>
        </w:rPr>
      </w:pPr>
    </w:p>
    <w:p w14:paraId="6E424247" w14:textId="77777777" w:rsidR="00C77A8B" w:rsidRDefault="00C77A8B" w:rsidP="00AB4DA1">
      <w:pPr>
        <w:jc w:val="both"/>
        <w:rPr>
          <w:b/>
          <w:bCs/>
          <w:highlight w:val="yellow"/>
        </w:rPr>
      </w:pPr>
    </w:p>
    <w:p w14:paraId="2B264626" w14:textId="77777777" w:rsidR="00C77A8B" w:rsidRDefault="00C77A8B" w:rsidP="00AB4DA1">
      <w:pPr>
        <w:jc w:val="both"/>
        <w:rPr>
          <w:b/>
          <w:bCs/>
          <w:highlight w:val="yellow"/>
        </w:rPr>
      </w:pPr>
    </w:p>
    <w:p w14:paraId="0E3F009E" w14:textId="77777777" w:rsidR="00C77A8B" w:rsidRDefault="00C77A8B" w:rsidP="00AB4DA1">
      <w:pPr>
        <w:jc w:val="both"/>
        <w:rPr>
          <w:b/>
          <w:bCs/>
          <w:highlight w:val="yellow"/>
        </w:rPr>
      </w:pPr>
    </w:p>
    <w:p w14:paraId="1010C391" w14:textId="77777777" w:rsidR="00C77A8B" w:rsidRDefault="00C77A8B" w:rsidP="00AB4DA1">
      <w:pPr>
        <w:jc w:val="both"/>
        <w:rPr>
          <w:b/>
          <w:bCs/>
          <w:highlight w:val="yellow"/>
        </w:rPr>
      </w:pPr>
    </w:p>
    <w:p w14:paraId="0F6FDF2B" w14:textId="77777777" w:rsidR="00C77A8B" w:rsidRDefault="00C77A8B" w:rsidP="00AB4DA1">
      <w:pPr>
        <w:jc w:val="both"/>
        <w:rPr>
          <w:b/>
          <w:bCs/>
          <w:highlight w:val="yellow"/>
        </w:rPr>
      </w:pPr>
    </w:p>
    <w:p w14:paraId="5FFC18C1" w14:textId="77777777" w:rsidR="00C77A8B" w:rsidRDefault="00C77A8B" w:rsidP="00AB4DA1">
      <w:pPr>
        <w:jc w:val="both"/>
        <w:rPr>
          <w:b/>
          <w:bCs/>
          <w:highlight w:val="yellow"/>
        </w:rPr>
      </w:pPr>
    </w:p>
    <w:p w14:paraId="0F318C17" w14:textId="77777777" w:rsidR="00C77A8B" w:rsidRDefault="00C77A8B" w:rsidP="00AB4DA1">
      <w:pPr>
        <w:jc w:val="both"/>
        <w:rPr>
          <w:b/>
          <w:bCs/>
          <w:highlight w:val="yellow"/>
        </w:rPr>
      </w:pPr>
    </w:p>
    <w:p w14:paraId="4F6E7026" w14:textId="77777777" w:rsidR="00C77A8B" w:rsidRDefault="00C77A8B" w:rsidP="00AB4DA1">
      <w:pPr>
        <w:jc w:val="both"/>
        <w:rPr>
          <w:b/>
          <w:bCs/>
          <w:highlight w:val="yellow"/>
        </w:rPr>
      </w:pPr>
    </w:p>
    <w:p w14:paraId="62CBCDF2" w14:textId="3FA8AE22" w:rsidR="000A22E0" w:rsidRDefault="000A22E0" w:rsidP="00AB4DA1">
      <w:pPr>
        <w:jc w:val="both"/>
        <w:rPr>
          <w:b/>
          <w:bCs/>
          <w:highlight w:val="yellow"/>
        </w:rPr>
      </w:pPr>
    </w:p>
    <w:p w14:paraId="461568DA" w14:textId="77777777" w:rsidR="000A22E0" w:rsidRPr="00AC4A6C" w:rsidRDefault="000A22E0" w:rsidP="00AB4DA1">
      <w:pPr>
        <w:jc w:val="both"/>
        <w:rPr>
          <w:b/>
          <w:bCs/>
          <w:sz w:val="28"/>
          <w:szCs w:val="28"/>
        </w:rPr>
      </w:pPr>
      <w:r w:rsidRPr="00AC4A6C">
        <w:rPr>
          <w:b/>
          <w:bCs/>
          <w:sz w:val="28"/>
          <w:szCs w:val="28"/>
        </w:rPr>
        <w:lastRenderedPageBreak/>
        <w:t xml:space="preserve">ANEXO 2 – </w:t>
      </w:r>
      <w:bookmarkStart w:id="8" w:name="__DdeLink__15041_372439710"/>
      <w:r w:rsidRPr="00AC4A6C">
        <w:rPr>
          <w:b/>
          <w:bCs/>
          <w:sz w:val="28"/>
          <w:szCs w:val="28"/>
        </w:rPr>
        <w:t xml:space="preserve">MODELO DE DECLARAÇÃO FORMAL DE VISTORIA </w:t>
      </w:r>
    </w:p>
    <w:bookmarkEnd w:id="8"/>
    <w:p w14:paraId="3E644458" w14:textId="77777777" w:rsidR="000A22E0" w:rsidRPr="002B6EB7" w:rsidRDefault="000A22E0" w:rsidP="00AB4DA1">
      <w:pPr>
        <w:pStyle w:val="Corpodetexto"/>
        <w:spacing w:before="0" w:after="120" w:line="360" w:lineRule="auto"/>
        <w:ind w:right="358"/>
        <w:jc w:val="both"/>
        <w:rPr>
          <w:rFonts w:cs="Arial"/>
        </w:rPr>
      </w:pPr>
    </w:p>
    <w:p w14:paraId="279EB2F2" w14:textId="77777777" w:rsidR="000A22E0" w:rsidRDefault="000A22E0" w:rsidP="00AB4DA1">
      <w:pPr>
        <w:pStyle w:val="Standard"/>
        <w:autoSpaceDE w:val="0"/>
        <w:spacing w:after="170" w:line="200" w:lineRule="atLeast"/>
        <w:jc w:val="both"/>
        <w:rPr>
          <w:rFonts w:ascii="Arial" w:hAnsi="Arial" w:cs="Arial"/>
          <w:sz w:val="20"/>
          <w:szCs w:val="22"/>
        </w:rPr>
      </w:pPr>
      <w:r w:rsidRPr="00AE2CA7">
        <w:rPr>
          <w:rFonts w:ascii="Arial" w:hAnsi="Arial" w:cs="Arial"/>
          <w:sz w:val="20"/>
          <w:szCs w:val="22"/>
          <w:highlight w:val="yellow"/>
        </w:rPr>
        <w:t>[PAPEL TIMBRADO DA LICITANTE]</w:t>
      </w:r>
      <w:r w:rsidRPr="00807EFE">
        <w:rPr>
          <w:rFonts w:ascii="Arial" w:hAnsi="Arial" w:cs="Arial"/>
          <w:sz w:val="20"/>
          <w:szCs w:val="22"/>
        </w:rPr>
        <w:t xml:space="preserve"> </w:t>
      </w:r>
    </w:p>
    <w:p w14:paraId="0E43B2A0" w14:textId="77777777" w:rsidR="000A22E0" w:rsidRPr="00807EFE" w:rsidRDefault="000A22E0" w:rsidP="00AB4DA1">
      <w:pPr>
        <w:pStyle w:val="Standard"/>
        <w:autoSpaceDE w:val="0"/>
        <w:spacing w:after="170" w:line="200" w:lineRule="atLeast"/>
        <w:jc w:val="both"/>
        <w:rPr>
          <w:rFonts w:ascii="Arial" w:hAnsi="Arial" w:cs="Arial"/>
          <w:sz w:val="20"/>
          <w:szCs w:val="22"/>
        </w:rPr>
      </w:pPr>
    </w:p>
    <w:p w14:paraId="56286D41" w14:textId="77777777" w:rsidR="000A22E0" w:rsidRPr="00807EFE" w:rsidRDefault="000A22E0" w:rsidP="00AB4DA1">
      <w:pPr>
        <w:pStyle w:val="Standard"/>
        <w:autoSpaceDE w:val="0"/>
        <w:spacing w:after="170" w:line="200" w:lineRule="atLeast"/>
        <w:jc w:val="both"/>
        <w:rPr>
          <w:rFonts w:ascii="Arial" w:hAnsi="Arial" w:cs="Arial"/>
          <w:b/>
          <w:sz w:val="20"/>
          <w:szCs w:val="22"/>
        </w:rPr>
      </w:pPr>
      <w:r w:rsidRPr="00807EFE">
        <w:rPr>
          <w:rFonts w:ascii="Arial" w:hAnsi="Arial" w:cs="Arial"/>
          <w:b/>
          <w:sz w:val="20"/>
          <w:szCs w:val="22"/>
        </w:rPr>
        <w:t xml:space="preserve">DECLARAÇÃO DE </w:t>
      </w:r>
      <w:r>
        <w:rPr>
          <w:rFonts w:ascii="Arial" w:hAnsi="Arial" w:cs="Arial"/>
          <w:b/>
          <w:sz w:val="20"/>
          <w:szCs w:val="22"/>
        </w:rPr>
        <w:t>VISTORIA</w:t>
      </w:r>
    </w:p>
    <w:p w14:paraId="67F43B3D" w14:textId="77777777" w:rsidR="000A22E0" w:rsidRDefault="000A22E0" w:rsidP="00AB4DA1">
      <w:pPr>
        <w:pStyle w:val="Standard"/>
        <w:autoSpaceDE w:val="0"/>
        <w:spacing w:after="170" w:line="200" w:lineRule="atLeast"/>
        <w:jc w:val="both"/>
        <w:rPr>
          <w:rFonts w:ascii="Arial" w:hAnsi="Arial" w:cs="Arial"/>
          <w:sz w:val="20"/>
          <w:szCs w:val="22"/>
        </w:rPr>
      </w:pPr>
    </w:p>
    <w:p w14:paraId="1F919131"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Ao </w:t>
      </w:r>
    </w:p>
    <w:p w14:paraId="2E7BCC35" w14:textId="77777777" w:rsidR="000A22E0" w:rsidRPr="002B6EB7" w:rsidRDefault="000A22E0" w:rsidP="00AB4DA1">
      <w:pPr>
        <w:pStyle w:val="Standard"/>
        <w:autoSpaceDE w:val="0"/>
        <w:spacing w:after="170" w:line="200" w:lineRule="atLeast"/>
        <w:jc w:val="both"/>
        <w:rPr>
          <w:rFonts w:cs="Arial" w:hint="eastAsia"/>
        </w:rPr>
      </w:pPr>
      <w:r w:rsidRPr="00807EFE">
        <w:rPr>
          <w:rFonts w:ascii="Arial" w:hAnsi="Arial" w:cs="Arial"/>
          <w:sz w:val="20"/>
          <w:szCs w:val="22"/>
        </w:rPr>
        <w:t xml:space="preserve">HOSPITAL </w:t>
      </w:r>
      <w:r>
        <w:rPr>
          <w:rFonts w:ascii="Arial" w:hAnsi="Arial" w:cs="Arial"/>
          <w:sz w:val="20"/>
          <w:szCs w:val="22"/>
        </w:rPr>
        <w:t>___________________________________________________________________</w:t>
      </w:r>
    </w:p>
    <w:p w14:paraId="5E55EB10" w14:textId="75F63762" w:rsidR="000A22E0" w:rsidRPr="0004407A" w:rsidRDefault="000A22E0" w:rsidP="0004407A">
      <w:pPr>
        <w:pStyle w:val="Corpodetexto"/>
        <w:spacing w:after="283" w:line="360" w:lineRule="auto"/>
        <w:jc w:val="both"/>
        <w:rPr>
          <w:rStyle w:val="Fontepargpadro6"/>
          <w:rFonts w:eastAsia="Times New Roman" w:cs="Arial"/>
        </w:rPr>
      </w:pPr>
      <w:r w:rsidRPr="002B6EB7">
        <w:rPr>
          <w:rStyle w:val="Fontepargpadro6"/>
          <w:rFonts w:eastAsia="Times New Roman" w:cs="Arial"/>
        </w:rPr>
        <w:t xml:space="preserve">_________________________________________________ (nome empresarial da licitante), inscrita no CNPJ sob o n° ____________________ com sede à _____________________ ___________________________ (endereço completo), por intermédio de seu representante legal, o(a) Sr. (a) ______________________________________________________, infra-assinado, portador(a) da Carteira de Identidade n°________________ e do CPF/MF n° _________________, para fins, </w:t>
      </w:r>
      <w:r w:rsidRPr="002B6EB7">
        <w:rPr>
          <w:rStyle w:val="Fontepargpadro6"/>
          <w:rFonts w:eastAsia="Times New Roman" w:cs="Arial"/>
          <w:b/>
          <w:bCs/>
        </w:rPr>
        <w:t>DECLARA</w:t>
      </w:r>
      <w:r w:rsidRPr="002B6EB7">
        <w:rPr>
          <w:rStyle w:val="Fontepargpadro6"/>
          <w:rFonts w:eastAsia="Times New Roman" w:cs="Arial"/>
        </w:rPr>
        <w:t xml:space="preserve"> expressam</w:t>
      </w:r>
      <w:r>
        <w:rPr>
          <w:rStyle w:val="Fontepargpadro6"/>
          <w:rFonts w:eastAsia="Times New Roman" w:cs="Arial"/>
        </w:rPr>
        <w:t>ente que visitou as áreas do HU____</w:t>
      </w:r>
      <w:r w:rsidRPr="002B6EB7">
        <w:rPr>
          <w:rStyle w:val="Fontepargpadro6"/>
          <w:rFonts w:eastAsia="Times New Roman" w:cs="Arial"/>
        </w:rPr>
        <w:t xml:space="preserve">, a fim de inspecionar </w:t>
      </w:r>
      <w:r>
        <w:rPr>
          <w:rStyle w:val="Fontepargpadro6"/>
          <w:rFonts w:eastAsia="Times New Roman" w:cs="Arial"/>
        </w:rPr>
        <w:t xml:space="preserve">______________________________________________________, </w:t>
      </w:r>
      <w:r w:rsidRPr="002B6EB7">
        <w:rPr>
          <w:rStyle w:val="Fontepargpadro6"/>
          <w:rFonts w:eastAsia="Times New Roman" w:cs="Arial"/>
        </w:rPr>
        <w:t>obtendo o conhecimento de todos os detalhes, informações e condições necessárias à elaboração da proposta e</w:t>
      </w:r>
      <w:r>
        <w:rPr>
          <w:rStyle w:val="Fontepargpadro6"/>
          <w:rFonts w:eastAsia="Times New Roman" w:cs="Arial"/>
        </w:rPr>
        <w:t>, caso vencedor,</w:t>
      </w:r>
      <w:r w:rsidRPr="002B6EB7">
        <w:rPr>
          <w:rStyle w:val="Fontepargpadro6"/>
          <w:rFonts w:eastAsia="Times New Roman" w:cs="Arial"/>
        </w:rPr>
        <w:t xml:space="preserve"> </w:t>
      </w:r>
      <w:r w:rsidRPr="002B6EB7">
        <w:rPr>
          <w:rStyle w:val="Fontepargpadro6"/>
          <w:rFonts w:eastAsia="Arial Unicode MS" w:cs="Arial"/>
          <w:b/>
        </w:rPr>
        <w:t xml:space="preserve">SE COMPROMETE </w:t>
      </w:r>
      <w:r w:rsidRPr="002B6EB7">
        <w:rPr>
          <w:rStyle w:val="Fontepargpadro6"/>
          <w:rFonts w:eastAsia="Arial Unicode MS" w:cs="Arial"/>
        </w:rPr>
        <w:t>a prestar fielmente os serviços nos termos do Edita</w:t>
      </w:r>
      <w:r>
        <w:rPr>
          <w:rStyle w:val="Fontepargpadro6"/>
          <w:rFonts w:eastAsia="Arial Unicode MS" w:cs="Arial"/>
        </w:rPr>
        <w:t xml:space="preserve">l, sendo </w:t>
      </w:r>
      <w:r w:rsidRPr="00F37A69">
        <w:rPr>
          <w:rFonts w:cs="Arial"/>
        </w:rPr>
        <w:t xml:space="preserve">plenamente capaz de </w:t>
      </w:r>
      <w:r>
        <w:rPr>
          <w:rFonts w:cs="Arial"/>
        </w:rPr>
        <w:t>manter as</w:t>
      </w:r>
      <w:r w:rsidRPr="00F37A69">
        <w:rPr>
          <w:rFonts w:cs="Arial"/>
        </w:rPr>
        <w:t xml:space="preserve"> condições </w:t>
      </w:r>
      <w:r>
        <w:rPr>
          <w:rFonts w:cs="Arial"/>
        </w:rPr>
        <w:t>da proposta, nã</w:t>
      </w:r>
      <w:r w:rsidRPr="00F37A69">
        <w:rPr>
          <w:rFonts w:cs="Arial"/>
        </w:rPr>
        <w:t>o cabendo posteriormente qualquer reajuste sob a alegação de desconhecimento</w:t>
      </w:r>
      <w:r>
        <w:rPr>
          <w:rFonts w:cs="Arial"/>
        </w:rPr>
        <w:t>.</w:t>
      </w:r>
    </w:p>
    <w:p w14:paraId="2127AE8A" w14:textId="77777777" w:rsidR="000A22E0" w:rsidRDefault="000A22E0" w:rsidP="00AB4DA1">
      <w:pPr>
        <w:pStyle w:val="Standard"/>
        <w:autoSpaceDE w:val="0"/>
        <w:spacing w:after="170" w:line="200" w:lineRule="atLeast"/>
        <w:jc w:val="both"/>
        <w:rPr>
          <w:rFonts w:ascii="Arial" w:hAnsi="Arial" w:cs="Arial"/>
          <w:sz w:val="20"/>
          <w:szCs w:val="22"/>
        </w:rPr>
      </w:pPr>
      <w:r>
        <w:rPr>
          <w:rFonts w:ascii="Arial" w:hAnsi="Arial" w:cs="Arial"/>
          <w:sz w:val="20"/>
          <w:szCs w:val="22"/>
        </w:rPr>
        <w:t>Cidade, dia, mês, ano.</w:t>
      </w:r>
    </w:p>
    <w:p w14:paraId="0A5FA2ED" w14:textId="77777777" w:rsidR="000A22E0" w:rsidRPr="00807EFE" w:rsidRDefault="000A22E0" w:rsidP="00AB4DA1">
      <w:pPr>
        <w:pStyle w:val="Standard"/>
        <w:autoSpaceDE w:val="0"/>
        <w:spacing w:after="170" w:line="200" w:lineRule="atLeast"/>
        <w:jc w:val="both"/>
        <w:rPr>
          <w:rFonts w:ascii="Arial" w:hAnsi="Arial" w:cs="Arial"/>
          <w:sz w:val="20"/>
          <w:szCs w:val="22"/>
        </w:rPr>
      </w:pPr>
    </w:p>
    <w:p w14:paraId="11FA19D2"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Nome, Cargo e Assinatura do Representante Legal ] </w:t>
      </w:r>
    </w:p>
    <w:p w14:paraId="42BD37D9"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Dados da Declarante: </w:t>
      </w:r>
    </w:p>
    <w:p w14:paraId="70146043" w14:textId="77777777" w:rsidR="000A22E0" w:rsidRPr="00807EFE" w:rsidRDefault="000A22E0"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Razão Social e[ Carimbo do CNPJ ] </w:t>
      </w:r>
    </w:p>
    <w:p w14:paraId="58BDE1C6" w14:textId="77777777" w:rsidR="000A22E0" w:rsidRDefault="000A22E0" w:rsidP="00AB4DA1">
      <w:pPr>
        <w:pStyle w:val="Standard"/>
        <w:autoSpaceDE w:val="0"/>
        <w:spacing w:after="170" w:line="200" w:lineRule="atLeast"/>
        <w:jc w:val="both"/>
        <w:rPr>
          <w:rFonts w:ascii="Arial" w:hAnsi="Arial" w:cs="Arial"/>
          <w:sz w:val="20"/>
          <w:szCs w:val="22"/>
        </w:rPr>
      </w:pPr>
    </w:p>
    <w:p w14:paraId="078B5774" w14:textId="77777777" w:rsidR="000A22E0" w:rsidRPr="00807EFE" w:rsidRDefault="000A22E0" w:rsidP="00AB4DA1">
      <w:pPr>
        <w:pStyle w:val="Standard"/>
        <w:autoSpaceDE w:val="0"/>
        <w:spacing w:after="170" w:line="200" w:lineRule="atLeast"/>
        <w:jc w:val="both"/>
        <w:rPr>
          <w:rFonts w:ascii="Arial" w:hAnsi="Arial" w:cs="Arial"/>
          <w:b/>
          <w:color w:val="FF0000"/>
          <w:sz w:val="20"/>
          <w:szCs w:val="22"/>
        </w:rPr>
      </w:pPr>
      <w:r w:rsidRPr="00807EFE">
        <w:rPr>
          <w:rFonts w:ascii="Arial" w:hAnsi="Arial" w:cs="Arial"/>
          <w:b/>
          <w:color w:val="FF0000"/>
          <w:sz w:val="20"/>
          <w:szCs w:val="22"/>
        </w:rPr>
        <w:t>*Emitir em papel que identifique a licitante</w:t>
      </w:r>
    </w:p>
    <w:p w14:paraId="0902BFA5" w14:textId="08E55BA5" w:rsidR="000A22E0" w:rsidRDefault="000A22E0" w:rsidP="00AB4DA1">
      <w:pPr>
        <w:jc w:val="both"/>
        <w:rPr>
          <w:b/>
          <w:bCs/>
        </w:rPr>
      </w:pPr>
    </w:p>
    <w:p w14:paraId="61F973B9" w14:textId="3ADCEA2B" w:rsidR="00AC4A6C" w:rsidRDefault="00AC4A6C" w:rsidP="00AB4DA1">
      <w:pPr>
        <w:jc w:val="both"/>
        <w:rPr>
          <w:b/>
          <w:bCs/>
        </w:rPr>
      </w:pPr>
    </w:p>
    <w:p w14:paraId="48105840" w14:textId="361666EB" w:rsidR="00AC4A6C" w:rsidRDefault="00AC4A6C" w:rsidP="00AB4DA1">
      <w:pPr>
        <w:jc w:val="both"/>
        <w:rPr>
          <w:b/>
          <w:bCs/>
        </w:rPr>
      </w:pPr>
    </w:p>
    <w:p w14:paraId="14770CC8" w14:textId="36320C1B" w:rsidR="00AC4A6C" w:rsidRDefault="00AC4A6C" w:rsidP="00AB4DA1">
      <w:pPr>
        <w:jc w:val="both"/>
        <w:rPr>
          <w:b/>
          <w:bCs/>
        </w:rPr>
      </w:pPr>
    </w:p>
    <w:p w14:paraId="39072B2B" w14:textId="630FF5C6" w:rsidR="00AC4A6C" w:rsidRDefault="00AC4A6C" w:rsidP="00AB4DA1">
      <w:pPr>
        <w:jc w:val="both"/>
        <w:rPr>
          <w:b/>
          <w:bCs/>
        </w:rPr>
      </w:pPr>
    </w:p>
    <w:p w14:paraId="76548F02" w14:textId="24FF3704" w:rsidR="00AC4A6C" w:rsidRDefault="00AC4A6C" w:rsidP="00AB4DA1">
      <w:pPr>
        <w:jc w:val="both"/>
        <w:rPr>
          <w:b/>
          <w:bCs/>
        </w:rPr>
      </w:pPr>
    </w:p>
    <w:p w14:paraId="6DEE4E85" w14:textId="6A473BC0" w:rsidR="00AC4A6C" w:rsidRDefault="00AC4A6C" w:rsidP="00AB4DA1">
      <w:pPr>
        <w:jc w:val="both"/>
        <w:rPr>
          <w:b/>
          <w:bCs/>
        </w:rPr>
      </w:pPr>
    </w:p>
    <w:p w14:paraId="49CC2345" w14:textId="3771E4D6" w:rsidR="00AC4A6C" w:rsidRDefault="00AC4A6C" w:rsidP="00AB4DA1">
      <w:pPr>
        <w:jc w:val="both"/>
        <w:rPr>
          <w:b/>
          <w:bCs/>
        </w:rPr>
      </w:pPr>
    </w:p>
    <w:p w14:paraId="73C6C20A" w14:textId="6BE69897" w:rsidR="00AC4A6C" w:rsidRPr="00AC4A6C" w:rsidRDefault="00AC4A6C" w:rsidP="00AB4DA1">
      <w:pPr>
        <w:jc w:val="both"/>
        <w:rPr>
          <w:b/>
          <w:bCs/>
          <w:sz w:val="28"/>
          <w:szCs w:val="28"/>
        </w:rPr>
      </w:pPr>
      <w:r w:rsidRPr="00AC4A6C">
        <w:rPr>
          <w:b/>
          <w:bCs/>
          <w:sz w:val="28"/>
          <w:szCs w:val="28"/>
        </w:rPr>
        <w:lastRenderedPageBreak/>
        <w:t>ANEXO 3 – DECLARAÇÃO DE CONHECIMENTO DOS ANEXOS DO PROJETO BÁSICO</w:t>
      </w:r>
    </w:p>
    <w:p w14:paraId="2B0EE4B5" w14:textId="77777777" w:rsidR="00AC4A6C" w:rsidRPr="002B6EB7" w:rsidRDefault="00AC4A6C" w:rsidP="00AB4DA1">
      <w:pPr>
        <w:pStyle w:val="Corpodetexto"/>
        <w:autoSpaceDE w:val="0"/>
        <w:spacing w:before="0" w:line="360" w:lineRule="auto"/>
        <w:ind w:left="0"/>
        <w:jc w:val="both"/>
        <w:rPr>
          <w:rFonts w:cs="Arial"/>
        </w:rPr>
      </w:pPr>
    </w:p>
    <w:p w14:paraId="7568BCF5" w14:textId="77777777" w:rsidR="00AC4A6C" w:rsidRPr="002B6EB7" w:rsidRDefault="00AC4A6C" w:rsidP="00AB4DA1">
      <w:pPr>
        <w:pStyle w:val="Corpodetexto"/>
        <w:spacing w:before="0" w:after="120" w:line="360" w:lineRule="auto"/>
        <w:ind w:right="358"/>
        <w:jc w:val="both"/>
        <w:rPr>
          <w:rFonts w:cs="Arial"/>
        </w:rPr>
      </w:pPr>
    </w:p>
    <w:p w14:paraId="4E25EE9A" w14:textId="77777777" w:rsidR="00AC4A6C" w:rsidRDefault="00AC4A6C" w:rsidP="00AB4DA1">
      <w:pPr>
        <w:pStyle w:val="Standard"/>
        <w:autoSpaceDE w:val="0"/>
        <w:spacing w:after="170" w:line="200" w:lineRule="atLeast"/>
        <w:jc w:val="both"/>
        <w:rPr>
          <w:rFonts w:ascii="Arial" w:hAnsi="Arial" w:cs="Arial"/>
          <w:sz w:val="20"/>
          <w:szCs w:val="22"/>
        </w:rPr>
      </w:pPr>
      <w:r w:rsidRPr="00AC4A6C">
        <w:rPr>
          <w:rFonts w:ascii="Arial" w:hAnsi="Arial" w:cs="Arial"/>
          <w:sz w:val="20"/>
          <w:szCs w:val="22"/>
          <w:highlight w:val="yellow"/>
        </w:rPr>
        <w:t>[PAPEL TIMBRADO DA LICITANTE]</w:t>
      </w:r>
      <w:r w:rsidRPr="00807EFE">
        <w:rPr>
          <w:rFonts w:ascii="Arial" w:hAnsi="Arial" w:cs="Arial"/>
          <w:sz w:val="20"/>
          <w:szCs w:val="22"/>
        </w:rPr>
        <w:t xml:space="preserve"> </w:t>
      </w:r>
    </w:p>
    <w:p w14:paraId="203F5D7E" w14:textId="77777777" w:rsidR="00AC4A6C" w:rsidRPr="00807EFE" w:rsidRDefault="00AC4A6C" w:rsidP="00AB4DA1">
      <w:pPr>
        <w:pStyle w:val="Standard"/>
        <w:autoSpaceDE w:val="0"/>
        <w:spacing w:after="170" w:line="200" w:lineRule="atLeast"/>
        <w:jc w:val="both"/>
        <w:rPr>
          <w:rFonts w:ascii="Arial" w:hAnsi="Arial" w:cs="Arial"/>
          <w:sz w:val="20"/>
          <w:szCs w:val="22"/>
        </w:rPr>
      </w:pPr>
    </w:p>
    <w:p w14:paraId="39F2728E" w14:textId="320958A3" w:rsidR="00AC4A6C" w:rsidRPr="00894573" w:rsidRDefault="00AC4A6C" w:rsidP="00AB4DA1">
      <w:pPr>
        <w:pStyle w:val="Standard"/>
        <w:autoSpaceDE w:val="0"/>
        <w:spacing w:after="170" w:line="200" w:lineRule="atLeast"/>
        <w:jc w:val="both"/>
        <w:rPr>
          <w:rFonts w:ascii="Arial" w:hAnsi="Arial" w:cs="Arial"/>
          <w:b/>
          <w:sz w:val="20"/>
          <w:szCs w:val="22"/>
        </w:rPr>
      </w:pPr>
      <w:r w:rsidRPr="00894573">
        <w:rPr>
          <w:rFonts w:ascii="Arial" w:hAnsi="Arial" w:cs="Arial"/>
          <w:b/>
          <w:sz w:val="20"/>
          <w:szCs w:val="22"/>
        </w:rPr>
        <w:t>DECLARAÇÃO DE CONHECIMENTO</w:t>
      </w:r>
      <w:r>
        <w:rPr>
          <w:rFonts w:ascii="Arial" w:hAnsi="Arial" w:cs="Arial"/>
          <w:b/>
          <w:sz w:val="20"/>
          <w:szCs w:val="22"/>
        </w:rPr>
        <w:t xml:space="preserve"> DOS ANEXOS</w:t>
      </w:r>
      <w:r w:rsidRPr="00894573">
        <w:rPr>
          <w:rFonts w:ascii="Arial" w:hAnsi="Arial" w:cs="Arial"/>
          <w:b/>
          <w:sz w:val="20"/>
          <w:szCs w:val="22"/>
        </w:rPr>
        <w:t xml:space="preserve"> DO </w:t>
      </w:r>
      <w:r>
        <w:rPr>
          <w:rFonts w:ascii="Arial" w:hAnsi="Arial" w:cs="Arial"/>
          <w:b/>
          <w:sz w:val="20"/>
          <w:szCs w:val="22"/>
        </w:rPr>
        <w:t>PROJETO BÁSICO</w:t>
      </w:r>
    </w:p>
    <w:p w14:paraId="25218BE0" w14:textId="77777777" w:rsidR="00AC4A6C" w:rsidRPr="00807EFE" w:rsidRDefault="00AC4A6C" w:rsidP="00AB4DA1">
      <w:pPr>
        <w:pStyle w:val="Standard"/>
        <w:autoSpaceDE w:val="0"/>
        <w:spacing w:after="170" w:line="200" w:lineRule="atLeast"/>
        <w:jc w:val="both"/>
        <w:rPr>
          <w:rFonts w:ascii="Arial" w:hAnsi="Arial" w:cs="Arial"/>
          <w:b/>
          <w:sz w:val="20"/>
          <w:szCs w:val="22"/>
        </w:rPr>
      </w:pPr>
    </w:p>
    <w:p w14:paraId="12FFE57F" w14:textId="77777777" w:rsidR="00AC4A6C" w:rsidRDefault="00AC4A6C" w:rsidP="00AB4DA1">
      <w:pPr>
        <w:pStyle w:val="Standard"/>
        <w:autoSpaceDE w:val="0"/>
        <w:spacing w:after="170" w:line="200" w:lineRule="atLeast"/>
        <w:jc w:val="both"/>
        <w:rPr>
          <w:rFonts w:ascii="Arial" w:hAnsi="Arial" w:cs="Arial"/>
          <w:sz w:val="20"/>
          <w:szCs w:val="22"/>
        </w:rPr>
      </w:pPr>
    </w:p>
    <w:p w14:paraId="7E13F9CC" w14:textId="77777777" w:rsidR="00AC4A6C" w:rsidRPr="00807EFE" w:rsidRDefault="00AC4A6C"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Ao </w:t>
      </w:r>
    </w:p>
    <w:p w14:paraId="5F62FDF2" w14:textId="77777777" w:rsidR="00AC4A6C" w:rsidRPr="00807EFE" w:rsidRDefault="00AC4A6C"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HOSPITAL </w:t>
      </w:r>
      <w:r>
        <w:rPr>
          <w:rFonts w:ascii="Arial" w:hAnsi="Arial" w:cs="Arial"/>
          <w:sz w:val="20"/>
          <w:szCs w:val="22"/>
        </w:rPr>
        <w:t>__________________________________________________________________.</w:t>
      </w:r>
      <w:r w:rsidRPr="00807EFE">
        <w:rPr>
          <w:rFonts w:ascii="Arial" w:hAnsi="Arial" w:cs="Arial"/>
          <w:sz w:val="20"/>
          <w:szCs w:val="22"/>
        </w:rPr>
        <w:t xml:space="preserve"> </w:t>
      </w:r>
    </w:p>
    <w:p w14:paraId="73B50A0C" w14:textId="77777777" w:rsidR="00AC4A6C" w:rsidRPr="002B6EB7" w:rsidRDefault="00AC4A6C" w:rsidP="00AB4DA1">
      <w:pPr>
        <w:pStyle w:val="Corpodetexto"/>
        <w:spacing w:after="283" w:line="360" w:lineRule="auto"/>
        <w:ind w:left="0"/>
        <w:jc w:val="both"/>
        <w:rPr>
          <w:rFonts w:cs="Arial"/>
        </w:rPr>
      </w:pPr>
      <w:r w:rsidRPr="00807EFE">
        <w:rPr>
          <w:rFonts w:cs="Arial"/>
          <w:szCs w:val="22"/>
        </w:rPr>
        <w:t>Comissão Especial de Licitações</w:t>
      </w:r>
    </w:p>
    <w:p w14:paraId="034F6619" w14:textId="77777777" w:rsidR="00AC4A6C" w:rsidRDefault="00AC4A6C" w:rsidP="00AB4DA1">
      <w:pPr>
        <w:pStyle w:val="Standard"/>
        <w:autoSpaceDE w:val="0"/>
        <w:spacing w:after="170" w:line="200" w:lineRule="atLeast"/>
        <w:jc w:val="both"/>
        <w:rPr>
          <w:rFonts w:ascii="Arial" w:hAnsi="Arial" w:cs="Arial"/>
          <w:sz w:val="20"/>
          <w:szCs w:val="22"/>
        </w:rPr>
      </w:pPr>
      <w:r w:rsidRPr="00894573">
        <w:rPr>
          <w:rFonts w:ascii="Arial" w:hAnsi="Arial" w:cs="Arial"/>
          <w:sz w:val="20"/>
          <w:szCs w:val="22"/>
        </w:rPr>
        <w:t xml:space="preserve">A empresa ________________, com sede à ___________________, na cidade de _______________, no </w:t>
      </w:r>
      <w:r>
        <w:rPr>
          <w:rFonts w:ascii="Arial" w:hAnsi="Arial" w:cs="Arial"/>
          <w:sz w:val="20"/>
          <w:szCs w:val="22"/>
        </w:rPr>
        <w:t xml:space="preserve"> </w:t>
      </w:r>
      <w:r w:rsidRPr="00894573">
        <w:rPr>
          <w:rFonts w:ascii="Arial" w:hAnsi="Arial" w:cs="Arial"/>
          <w:sz w:val="20"/>
          <w:szCs w:val="22"/>
        </w:rPr>
        <w:t xml:space="preserve">Estado de _____________, inscrita no CNPJ nº ________________, DECLARA, sob as penas da Lei, que </w:t>
      </w:r>
      <w:r>
        <w:rPr>
          <w:rFonts w:ascii="Arial" w:hAnsi="Arial" w:cs="Arial"/>
          <w:sz w:val="20"/>
          <w:szCs w:val="22"/>
        </w:rPr>
        <w:t xml:space="preserve"> </w:t>
      </w:r>
      <w:r w:rsidRPr="00894573">
        <w:rPr>
          <w:rFonts w:ascii="Arial" w:hAnsi="Arial" w:cs="Arial"/>
          <w:sz w:val="20"/>
          <w:szCs w:val="22"/>
        </w:rPr>
        <w:t xml:space="preserve">tem conhecimento total das informações apresentadas nos ANEXOS deste edital de licitação, </w:t>
      </w:r>
      <w:r>
        <w:rPr>
          <w:rFonts w:ascii="Arial" w:hAnsi="Arial" w:cs="Arial"/>
          <w:sz w:val="20"/>
          <w:szCs w:val="22"/>
        </w:rPr>
        <w:t xml:space="preserve"> </w:t>
      </w:r>
      <w:r w:rsidRPr="00894573">
        <w:rPr>
          <w:rFonts w:ascii="Arial" w:hAnsi="Arial" w:cs="Arial"/>
          <w:sz w:val="20"/>
          <w:szCs w:val="22"/>
        </w:rPr>
        <w:t xml:space="preserve">especialmente o </w:t>
      </w:r>
      <w:r>
        <w:rPr>
          <w:rFonts w:ascii="Arial" w:hAnsi="Arial" w:cs="Arial"/>
          <w:sz w:val="20"/>
          <w:szCs w:val="22"/>
        </w:rPr>
        <w:t>PROJETO BÁSICO</w:t>
      </w:r>
      <w:r w:rsidRPr="00894573">
        <w:rPr>
          <w:rFonts w:ascii="Arial" w:hAnsi="Arial" w:cs="Arial"/>
          <w:sz w:val="20"/>
          <w:szCs w:val="22"/>
        </w:rPr>
        <w:t xml:space="preserve"> e todos os seus ANEXOS, sendo sufici</w:t>
      </w:r>
      <w:r>
        <w:rPr>
          <w:rFonts w:ascii="Arial" w:hAnsi="Arial" w:cs="Arial"/>
          <w:sz w:val="20"/>
          <w:szCs w:val="22"/>
        </w:rPr>
        <w:t>ente para precificar a _____________________________</w:t>
      </w:r>
      <w:r w:rsidRPr="00894573">
        <w:rPr>
          <w:rFonts w:ascii="Arial" w:hAnsi="Arial" w:cs="Arial"/>
          <w:sz w:val="20"/>
          <w:szCs w:val="22"/>
        </w:rPr>
        <w:t>, objeto do presente Edital e que, caso vencedor, será plenamente capaz de mantê-lo nas atuais condições existentes, não cabendo posteriormente qualquer reajuste sob a alegação de desconhecimento</w:t>
      </w:r>
      <w:r>
        <w:rPr>
          <w:rFonts w:ascii="Arial" w:hAnsi="Arial" w:cs="Arial"/>
          <w:sz w:val="20"/>
          <w:szCs w:val="22"/>
        </w:rPr>
        <w:t>.</w:t>
      </w:r>
    </w:p>
    <w:p w14:paraId="180C8AC0" w14:textId="77777777" w:rsidR="00AC4A6C" w:rsidRDefault="00AC4A6C" w:rsidP="00AB4DA1">
      <w:pPr>
        <w:pStyle w:val="Standard"/>
        <w:autoSpaceDE w:val="0"/>
        <w:spacing w:after="170" w:line="200" w:lineRule="atLeast"/>
        <w:jc w:val="both"/>
        <w:rPr>
          <w:rFonts w:ascii="Arial" w:hAnsi="Arial" w:cs="Arial"/>
          <w:sz w:val="20"/>
          <w:szCs w:val="22"/>
        </w:rPr>
      </w:pPr>
    </w:p>
    <w:p w14:paraId="3433AE09" w14:textId="77777777" w:rsidR="00AC4A6C" w:rsidRDefault="00AC4A6C" w:rsidP="00AB4DA1">
      <w:pPr>
        <w:pStyle w:val="Standard"/>
        <w:autoSpaceDE w:val="0"/>
        <w:spacing w:after="170" w:line="200" w:lineRule="atLeast"/>
        <w:jc w:val="both"/>
        <w:rPr>
          <w:rFonts w:ascii="Arial" w:hAnsi="Arial" w:cs="Arial"/>
          <w:sz w:val="20"/>
          <w:szCs w:val="22"/>
        </w:rPr>
      </w:pPr>
    </w:p>
    <w:p w14:paraId="3DA86849" w14:textId="77777777" w:rsidR="00AC4A6C" w:rsidRDefault="00AC4A6C" w:rsidP="00AB4DA1">
      <w:pPr>
        <w:pStyle w:val="Standard"/>
        <w:autoSpaceDE w:val="0"/>
        <w:spacing w:after="170" w:line="200" w:lineRule="atLeast"/>
        <w:jc w:val="both"/>
        <w:rPr>
          <w:rFonts w:ascii="Arial" w:hAnsi="Arial" w:cs="Arial"/>
          <w:sz w:val="20"/>
          <w:szCs w:val="22"/>
        </w:rPr>
      </w:pPr>
      <w:r>
        <w:rPr>
          <w:rFonts w:ascii="Arial" w:hAnsi="Arial" w:cs="Arial"/>
          <w:sz w:val="20"/>
          <w:szCs w:val="22"/>
        </w:rPr>
        <w:t>Cidade, dia, mês, ano.</w:t>
      </w:r>
    </w:p>
    <w:p w14:paraId="00B58A45" w14:textId="77777777" w:rsidR="00AC4A6C" w:rsidRPr="00807EFE" w:rsidRDefault="00AC4A6C" w:rsidP="00AB4DA1">
      <w:pPr>
        <w:pStyle w:val="Standard"/>
        <w:autoSpaceDE w:val="0"/>
        <w:spacing w:after="170" w:line="200" w:lineRule="atLeast"/>
        <w:jc w:val="both"/>
        <w:rPr>
          <w:rFonts w:ascii="Arial" w:hAnsi="Arial" w:cs="Arial"/>
          <w:sz w:val="20"/>
          <w:szCs w:val="22"/>
        </w:rPr>
      </w:pPr>
    </w:p>
    <w:p w14:paraId="4F86330F" w14:textId="77777777" w:rsidR="00AC4A6C" w:rsidRPr="00807EFE" w:rsidRDefault="00AC4A6C"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Nome, Cargo e Assinatura do Representante Legal ] </w:t>
      </w:r>
    </w:p>
    <w:p w14:paraId="6A61B6EA" w14:textId="77777777" w:rsidR="00AC4A6C" w:rsidRPr="00807EFE" w:rsidRDefault="00AC4A6C"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 Dados da Declarante: </w:t>
      </w:r>
    </w:p>
    <w:p w14:paraId="41B32CF6" w14:textId="7CBB2C81" w:rsidR="00AC4A6C" w:rsidRPr="00807EFE" w:rsidRDefault="00AC4A6C" w:rsidP="00AB4DA1">
      <w:pPr>
        <w:pStyle w:val="Standard"/>
        <w:autoSpaceDE w:val="0"/>
        <w:spacing w:after="170" w:line="200" w:lineRule="atLeast"/>
        <w:jc w:val="both"/>
        <w:rPr>
          <w:rFonts w:ascii="Arial" w:hAnsi="Arial" w:cs="Arial"/>
          <w:sz w:val="20"/>
          <w:szCs w:val="22"/>
        </w:rPr>
      </w:pPr>
      <w:r w:rsidRPr="00807EFE">
        <w:rPr>
          <w:rFonts w:ascii="Arial" w:hAnsi="Arial" w:cs="Arial"/>
          <w:sz w:val="20"/>
          <w:szCs w:val="22"/>
        </w:rPr>
        <w:t xml:space="preserve">Razão Social e Carimbo do CNPJ ] </w:t>
      </w:r>
    </w:p>
    <w:p w14:paraId="11D0C02C" w14:textId="77777777" w:rsidR="00AC4A6C" w:rsidRDefault="00AC4A6C" w:rsidP="00AB4DA1">
      <w:pPr>
        <w:pStyle w:val="Standard"/>
        <w:autoSpaceDE w:val="0"/>
        <w:spacing w:after="170" w:line="200" w:lineRule="atLeast"/>
        <w:jc w:val="both"/>
        <w:rPr>
          <w:rFonts w:ascii="Arial" w:hAnsi="Arial" w:cs="Arial"/>
          <w:sz w:val="20"/>
          <w:szCs w:val="22"/>
        </w:rPr>
      </w:pPr>
    </w:p>
    <w:p w14:paraId="1069138E" w14:textId="77777777" w:rsidR="00AC4A6C" w:rsidRDefault="00AC4A6C" w:rsidP="00AB4DA1">
      <w:pPr>
        <w:pStyle w:val="Standard"/>
        <w:autoSpaceDE w:val="0"/>
        <w:spacing w:after="170" w:line="200" w:lineRule="atLeast"/>
        <w:jc w:val="both"/>
        <w:rPr>
          <w:rFonts w:ascii="Arial" w:hAnsi="Arial" w:cs="Arial"/>
          <w:sz w:val="20"/>
          <w:szCs w:val="22"/>
        </w:rPr>
      </w:pPr>
    </w:p>
    <w:p w14:paraId="2A1FF193" w14:textId="77777777" w:rsidR="00AC4A6C" w:rsidRPr="00807EFE" w:rsidRDefault="00AC4A6C" w:rsidP="00AB4DA1">
      <w:pPr>
        <w:pStyle w:val="Standard"/>
        <w:autoSpaceDE w:val="0"/>
        <w:spacing w:after="170" w:line="200" w:lineRule="atLeast"/>
        <w:jc w:val="both"/>
        <w:rPr>
          <w:rFonts w:ascii="Arial" w:hAnsi="Arial" w:cs="Arial"/>
          <w:b/>
          <w:color w:val="FF0000"/>
          <w:sz w:val="20"/>
          <w:szCs w:val="22"/>
        </w:rPr>
      </w:pPr>
      <w:r w:rsidRPr="00807EFE">
        <w:rPr>
          <w:rFonts w:ascii="Arial" w:hAnsi="Arial" w:cs="Arial"/>
          <w:b/>
          <w:color w:val="FF0000"/>
          <w:sz w:val="20"/>
          <w:szCs w:val="22"/>
        </w:rPr>
        <w:t>*Emitir em papel que identifique a licitante</w:t>
      </w:r>
    </w:p>
    <w:p w14:paraId="65932AD1" w14:textId="77777777" w:rsidR="00AC4A6C" w:rsidRPr="000A22E0" w:rsidRDefault="00AC4A6C" w:rsidP="00AB4DA1">
      <w:pPr>
        <w:jc w:val="both"/>
        <w:rPr>
          <w:b/>
          <w:bCs/>
        </w:rPr>
      </w:pPr>
    </w:p>
    <w:sectPr w:rsidR="00AC4A6C" w:rsidRPr="000A22E0" w:rsidSect="0084650B">
      <w:headerReference w:type="default" r:id="rId11"/>
      <w:pgSz w:w="11906" w:h="16838"/>
      <w:pgMar w:top="0" w:right="1558" w:bottom="1417" w:left="1701" w:header="56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3778" w14:textId="77777777" w:rsidR="0090231E" w:rsidRDefault="0090231E" w:rsidP="00D83AC7">
      <w:pPr>
        <w:spacing w:after="0" w:line="240" w:lineRule="auto"/>
      </w:pPr>
      <w:r>
        <w:separator/>
      </w:r>
    </w:p>
  </w:endnote>
  <w:endnote w:type="continuationSeparator" w:id="0">
    <w:p w14:paraId="53D9952E" w14:textId="77777777" w:rsidR="0090231E" w:rsidRDefault="0090231E" w:rsidP="00D83AC7">
      <w:pPr>
        <w:spacing w:after="0" w:line="240" w:lineRule="auto"/>
      </w:pPr>
      <w:r>
        <w:continuationSeparator/>
      </w:r>
    </w:p>
  </w:endnote>
  <w:endnote w:type="continuationNotice" w:id="1">
    <w:p w14:paraId="03EE6F2C" w14:textId="77777777" w:rsidR="0090231E" w:rsidRDefault="009023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9263" w14:textId="77777777" w:rsidR="0090231E" w:rsidRDefault="0090231E" w:rsidP="00D83AC7">
      <w:pPr>
        <w:spacing w:after="0" w:line="240" w:lineRule="auto"/>
      </w:pPr>
      <w:r>
        <w:separator/>
      </w:r>
    </w:p>
  </w:footnote>
  <w:footnote w:type="continuationSeparator" w:id="0">
    <w:p w14:paraId="6E256C49" w14:textId="77777777" w:rsidR="0090231E" w:rsidRDefault="0090231E" w:rsidP="00D83AC7">
      <w:pPr>
        <w:spacing w:after="0" w:line="240" w:lineRule="auto"/>
      </w:pPr>
      <w:r>
        <w:continuationSeparator/>
      </w:r>
    </w:p>
  </w:footnote>
  <w:footnote w:type="continuationNotice" w:id="1">
    <w:p w14:paraId="30D4E42A" w14:textId="77777777" w:rsidR="0090231E" w:rsidRDefault="009023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7E5A" w14:textId="62135000" w:rsidR="00D83AC7" w:rsidRDefault="00D83AC7" w:rsidP="00D83AC7">
    <w:pPr>
      <w:pStyle w:val="Cabealho"/>
      <w:ind w:left="-993"/>
    </w:pPr>
    <w:r>
      <w:rPr>
        <w:b/>
        <w:bCs/>
        <w:noProof/>
        <w:highlight w:val="lightGray"/>
      </w:rPr>
      <w:drawing>
        <wp:inline distT="0" distB="0" distL="0" distR="0" wp14:anchorId="7704853B" wp14:editId="0684CC2B">
          <wp:extent cx="2083588" cy="51752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551" cy="518013"/>
                  </a:xfrm>
                  <a:prstGeom prst="rect">
                    <a:avLst/>
                  </a:prstGeom>
                  <a:noFill/>
                </pic:spPr>
              </pic:pic>
            </a:graphicData>
          </a:graphic>
        </wp:inline>
      </w:drawing>
    </w:r>
  </w:p>
  <w:p w14:paraId="0CC8AB93" w14:textId="77777777" w:rsidR="00D83AC7" w:rsidRDefault="00D83A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FD6"/>
    <w:multiLevelType w:val="multilevel"/>
    <w:tmpl w:val="91B2F834"/>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85281B"/>
    <w:multiLevelType w:val="multilevel"/>
    <w:tmpl w:val="A4E8EF54"/>
    <w:lvl w:ilvl="0">
      <w:start w:val="1"/>
      <w:numFmt w:val="decimal"/>
      <w:lvlText w:val="%1."/>
      <w:lvlJc w:val="left"/>
      <w:pPr>
        <w:ind w:left="405" w:hanging="360"/>
      </w:pPr>
      <w:rPr>
        <w:rFonts w:hint="default"/>
        <w:b/>
        <w:bCs/>
      </w:rPr>
    </w:lvl>
    <w:lvl w:ilvl="1">
      <w:start w:val="1"/>
      <w:numFmt w:val="decimal"/>
      <w:isLgl/>
      <w:lvlText w:val="%1.%2."/>
      <w:lvlJc w:val="left"/>
      <w:pPr>
        <w:ind w:left="435" w:hanging="39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2" w15:restartNumberingAfterBreak="0">
    <w:nsid w:val="14775F2D"/>
    <w:multiLevelType w:val="hybridMultilevel"/>
    <w:tmpl w:val="29761606"/>
    <w:lvl w:ilvl="0" w:tplc="38BE5EEE">
      <w:start w:val="1"/>
      <w:numFmt w:val="decimal"/>
      <w:lvlText w:val="%1."/>
      <w:lvlJc w:val="left"/>
      <w:pPr>
        <w:ind w:left="1068" w:hanging="360"/>
      </w:pPr>
      <w:rPr>
        <w:rFonts w:asciiTheme="minorHAnsi" w:hAnsiTheme="minorHAnsi" w:cstheme="minorBidi" w:hint="default"/>
        <w:b w:val="0"/>
        <w:color w:val="auto"/>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18E2488F"/>
    <w:multiLevelType w:val="hybridMultilevel"/>
    <w:tmpl w:val="9E3ABDD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1AD276D"/>
    <w:multiLevelType w:val="multilevel"/>
    <w:tmpl w:val="4FB4381E"/>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B2BCB"/>
    <w:multiLevelType w:val="multilevel"/>
    <w:tmpl w:val="6BE0C7C6"/>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DE97B48"/>
    <w:multiLevelType w:val="hybridMultilevel"/>
    <w:tmpl w:val="B8E259E8"/>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7" w15:restartNumberingAfterBreak="0">
    <w:nsid w:val="3345115C"/>
    <w:multiLevelType w:val="multilevel"/>
    <w:tmpl w:val="792C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3D7101"/>
    <w:multiLevelType w:val="hybridMultilevel"/>
    <w:tmpl w:val="607E5C9E"/>
    <w:lvl w:ilvl="0" w:tplc="FFFFFFFF">
      <w:start w:val="1"/>
      <w:numFmt w:val="decimal"/>
      <w:lvlText w:val="%1."/>
      <w:lvlJc w:val="left"/>
      <w:pPr>
        <w:ind w:left="405" w:hanging="360"/>
      </w:pPr>
      <w:rPr>
        <w:rFonts w:hint="default"/>
        <w:b/>
        <w:bCs/>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9" w15:restartNumberingAfterBreak="0">
    <w:nsid w:val="3E8C3D74"/>
    <w:multiLevelType w:val="hybridMultilevel"/>
    <w:tmpl w:val="4EA69A72"/>
    <w:lvl w:ilvl="0" w:tplc="04160005">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564431E9"/>
    <w:multiLevelType w:val="hybridMultilevel"/>
    <w:tmpl w:val="EC3C52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7162AEB"/>
    <w:multiLevelType w:val="hybridMultilevel"/>
    <w:tmpl w:val="5636ED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B93BC7"/>
    <w:multiLevelType w:val="multilevel"/>
    <w:tmpl w:val="0BBA3FEE"/>
    <w:lvl w:ilvl="0">
      <w:start w:val="8"/>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7905F5"/>
    <w:multiLevelType w:val="hybridMultilevel"/>
    <w:tmpl w:val="58A8A702"/>
    <w:lvl w:ilvl="0" w:tplc="FFFFFFFF">
      <w:start w:val="1"/>
      <w:numFmt w:val="decimal"/>
      <w:lvlText w:val="%1."/>
      <w:lvlJc w:val="left"/>
      <w:pPr>
        <w:ind w:left="405" w:hanging="360"/>
      </w:pPr>
      <w:rPr>
        <w:rFonts w:hint="default"/>
        <w:b/>
        <w:bCs/>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4" w15:restartNumberingAfterBreak="0">
    <w:nsid w:val="69703E29"/>
    <w:multiLevelType w:val="multilevel"/>
    <w:tmpl w:val="EBEA0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DC3933"/>
    <w:multiLevelType w:val="multilevel"/>
    <w:tmpl w:val="0E8211FE"/>
    <w:lvl w:ilvl="0">
      <w:start w:val="8"/>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AE06AFD"/>
    <w:multiLevelType w:val="multilevel"/>
    <w:tmpl w:val="5052E47A"/>
    <w:lvl w:ilvl="0">
      <w:start w:val="7"/>
      <w:numFmt w:val="decimal"/>
      <w:lvlText w:val="%1"/>
      <w:lvlJc w:val="left"/>
      <w:pPr>
        <w:ind w:left="502" w:hanging="360"/>
      </w:pPr>
      <w:rPr>
        <w:rFonts w:hint="default"/>
      </w:rPr>
    </w:lvl>
    <w:lvl w:ilvl="1">
      <w:start w:val="1"/>
      <w:numFmt w:val="decimal"/>
      <w:isLgl/>
      <w:lvlText w:val="%1.%2."/>
      <w:lvlJc w:val="left"/>
      <w:pPr>
        <w:ind w:left="577" w:hanging="390"/>
      </w:pPr>
      <w:rPr>
        <w:rFonts w:hint="default"/>
      </w:rPr>
    </w:lvl>
    <w:lvl w:ilvl="2">
      <w:start w:val="1"/>
      <w:numFmt w:val="decimal"/>
      <w:isLgl/>
      <w:lvlText w:val="%1.%2.%3."/>
      <w:lvlJc w:val="left"/>
      <w:pPr>
        <w:ind w:left="952" w:hanging="720"/>
      </w:pPr>
      <w:rPr>
        <w:rFonts w:hint="default"/>
      </w:rPr>
    </w:lvl>
    <w:lvl w:ilvl="3">
      <w:start w:val="1"/>
      <w:numFmt w:val="decimal"/>
      <w:isLgl/>
      <w:lvlText w:val="%1.%2.%3.%4."/>
      <w:lvlJc w:val="left"/>
      <w:pPr>
        <w:ind w:left="997" w:hanging="720"/>
      </w:pPr>
      <w:rPr>
        <w:rFonts w:hint="default"/>
      </w:rPr>
    </w:lvl>
    <w:lvl w:ilvl="4">
      <w:start w:val="1"/>
      <w:numFmt w:val="decimal"/>
      <w:isLgl/>
      <w:lvlText w:val="%1.%2.%3.%4.%5."/>
      <w:lvlJc w:val="left"/>
      <w:pPr>
        <w:ind w:left="1402" w:hanging="1080"/>
      </w:pPr>
      <w:rPr>
        <w:rFonts w:hint="default"/>
      </w:rPr>
    </w:lvl>
    <w:lvl w:ilvl="5">
      <w:start w:val="1"/>
      <w:numFmt w:val="decimal"/>
      <w:isLgl/>
      <w:lvlText w:val="%1.%2.%3.%4.%5.%6."/>
      <w:lvlJc w:val="left"/>
      <w:pPr>
        <w:ind w:left="1447" w:hanging="1080"/>
      </w:pPr>
      <w:rPr>
        <w:rFonts w:hint="default"/>
      </w:rPr>
    </w:lvl>
    <w:lvl w:ilvl="6">
      <w:start w:val="1"/>
      <w:numFmt w:val="decimal"/>
      <w:isLgl/>
      <w:lvlText w:val="%1.%2.%3.%4.%5.%6.%7."/>
      <w:lvlJc w:val="left"/>
      <w:pPr>
        <w:ind w:left="1852" w:hanging="1440"/>
      </w:pPr>
      <w:rPr>
        <w:rFonts w:hint="default"/>
      </w:rPr>
    </w:lvl>
    <w:lvl w:ilvl="7">
      <w:start w:val="1"/>
      <w:numFmt w:val="decimal"/>
      <w:isLgl/>
      <w:lvlText w:val="%1.%2.%3.%4.%5.%6.%7.%8."/>
      <w:lvlJc w:val="left"/>
      <w:pPr>
        <w:ind w:left="1897" w:hanging="1440"/>
      </w:pPr>
      <w:rPr>
        <w:rFonts w:hint="default"/>
      </w:rPr>
    </w:lvl>
    <w:lvl w:ilvl="8">
      <w:start w:val="1"/>
      <w:numFmt w:val="decimal"/>
      <w:isLgl/>
      <w:lvlText w:val="%1.%2.%3.%4.%5.%6.%7.%8.%9."/>
      <w:lvlJc w:val="left"/>
      <w:pPr>
        <w:ind w:left="2302" w:hanging="1800"/>
      </w:pPr>
      <w:rPr>
        <w:rFonts w:hint="default"/>
      </w:rPr>
    </w:lvl>
  </w:abstractNum>
  <w:abstractNum w:abstractNumId="17" w15:restartNumberingAfterBreak="0">
    <w:nsid w:val="6D924528"/>
    <w:multiLevelType w:val="multilevel"/>
    <w:tmpl w:val="A4E8EF54"/>
    <w:lvl w:ilvl="0">
      <w:start w:val="1"/>
      <w:numFmt w:val="decimal"/>
      <w:lvlText w:val="%1."/>
      <w:lvlJc w:val="left"/>
      <w:pPr>
        <w:ind w:left="405" w:hanging="360"/>
      </w:pPr>
      <w:rPr>
        <w:rFonts w:hint="default"/>
        <w:b/>
        <w:bCs/>
      </w:rPr>
    </w:lvl>
    <w:lvl w:ilvl="1">
      <w:start w:val="1"/>
      <w:numFmt w:val="decimal"/>
      <w:isLgl/>
      <w:lvlText w:val="%1.%2."/>
      <w:lvlJc w:val="left"/>
      <w:pPr>
        <w:ind w:left="435" w:hanging="39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18" w15:restartNumberingAfterBreak="0">
    <w:nsid w:val="7C2F60D3"/>
    <w:multiLevelType w:val="hybridMultilevel"/>
    <w:tmpl w:val="359CEDAC"/>
    <w:lvl w:ilvl="0" w:tplc="FFFFFFFF">
      <w:start w:val="1"/>
      <w:numFmt w:val="decimal"/>
      <w:lvlText w:val="%1."/>
      <w:lvlJc w:val="left"/>
      <w:pPr>
        <w:ind w:left="405" w:hanging="360"/>
      </w:pPr>
      <w:rPr>
        <w:rFonts w:hint="default"/>
        <w:b/>
        <w:bCs/>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9" w15:restartNumberingAfterBreak="0">
    <w:nsid w:val="7D784A93"/>
    <w:multiLevelType w:val="hybridMultilevel"/>
    <w:tmpl w:val="E66EBA26"/>
    <w:lvl w:ilvl="0" w:tplc="61742BC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2704083">
    <w:abstractNumId w:val="17"/>
  </w:num>
  <w:num w:numId="2" w16cid:durableId="711808566">
    <w:abstractNumId w:val="8"/>
  </w:num>
  <w:num w:numId="3" w16cid:durableId="1879587665">
    <w:abstractNumId w:val="18"/>
  </w:num>
  <w:num w:numId="4" w16cid:durableId="1701973953">
    <w:abstractNumId w:val="13"/>
  </w:num>
  <w:num w:numId="5" w16cid:durableId="111025261">
    <w:abstractNumId w:val="1"/>
  </w:num>
  <w:num w:numId="6" w16cid:durableId="867911387">
    <w:abstractNumId w:val="16"/>
  </w:num>
  <w:num w:numId="7" w16cid:durableId="1680812636">
    <w:abstractNumId w:val="9"/>
  </w:num>
  <w:num w:numId="8" w16cid:durableId="1219051837">
    <w:abstractNumId w:val="5"/>
  </w:num>
  <w:num w:numId="9" w16cid:durableId="646783407">
    <w:abstractNumId w:val="6"/>
  </w:num>
  <w:num w:numId="10" w16cid:durableId="225847755">
    <w:abstractNumId w:val="4"/>
  </w:num>
  <w:num w:numId="11" w16cid:durableId="37051930">
    <w:abstractNumId w:val="0"/>
  </w:num>
  <w:num w:numId="12" w16cid:durableId="388580371">
    <w:abstractNumId w:val="12"/>
  </w:num>
  <w:num w:numId="13" w16cid:durableId="254411716">
    <w:abstractNumId w:val="2"/>
  </w:num>
  <w:num w:numId="14" w16cid:durableId="266625306">
    <w:abstractNumId w:val="14"/>
  </w:num>
  <w:num w:numId="15" w16cid:durableId="1381128353">
    <w:abstractNumId w:val="11"/>
  </w:num>
  <w:num w:numId="16" w16cid:durableId="783966184">
    <w:abstractNumId w:val="3"/>
  </w:num>
  <w:num w:numId="17" w16cid:durableId="449473898">
    <w:abstractNumId w:val="10"/>
  </w:num>
  <w:num w:numId="18" w16cid:durableId="1220288531">
    <w:abstractNumId w:val="19"/>
  </w:num>
  <w:num w:numId="19" w16cid:durableId="1352491073">
    <w:abstractNumId w:val="7"/>
  </w:num>
  <w:num w:numId="20" w16cid:durableId="15534663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78"/>
    <w:rsid w:val="000020AC"/>
    <w:rsid w:val="00003ACA"/>
    <w:rsid w:val="00004DDF"/>
    <w:rsid w:val="000128E5"/>
    <w:rsid w:val="00016364"/>
    <w:rsid w:val="00016EFE"/>
    <w:rsid w:val="000177E2"/>
    <w:rsid w:val="00017A4A"/>
    <w:rsid w:val="00022C87"/>
    <w:rsid w:val="00026218"/>
    <w:rsid w:val="00026540"/>
    <w:rsid w:val="000313BE"/>
    <w:rsid w:val="00041324"/>
    <w:rsid w:val="0004407A"/>
    <w:rsid w:val="00044383"/>
    <w:rsid w:val="000516E7"/>
    <w:rsid w:val="000518B5"/>
    <w:rsid w:val="00053571"/>
    <w:rsid w:val="00062C18"/>
    <w:rsid w:val="00064F97"/>
    <w:rsid w:val="000651B8"/>
    <w:rsid w:val="00067A2A"/>
    <w:rsid w:val="00070711"/>
    <w:rsid w:val="00070D1C"/>
    <w:rsid w:val="00071020"/>
    <w:rsid w:val="00075A90"/>
    <w:rsid w:val="00076F1D"/>
    <w:rsid w:val="00077A07"/>
    <w:rsid w:val="000808E1"/>
    <w:rsid w:val="000824EB"/>
    <w:rsid w:val="00083676"/>
    <w:rsid w:val="0009062F"/>
    <w:rsid w:val="00092B92"/>
    <w:rsid w:val="000A0887"/>
    <w:rsid w:val="000A1078"/>
    <w:rsid w:val="000A13C6"/>
    <w:rsid w:val="000A22E0"/>
    <w:rsid w:val="000A3AE5"/>
    <w:rsid w:val="000A547E"/>
    <w:rsid w:val="000B15B3"/>
    <w:rsid w:val="000B2638"/>
    <w:rsid w:val="000B3479"/>
    <w:rsid w:val="000B5D95"/>
    <w:rsid w:val="000B77BC"/>
    <w:rsid w:val="000C2DD3"/>
    <w:rsid w:val="000C3815"/>
    <w:rsid w:val="000C4783"/>
    <w:rsid w:val="000C7077"/>
    <w:rsid w:val="000D3787"/>
    <w:rsid w:val="000E5026"/>
    <w:rsid w:val="000E6877"/>
    <w:rsid w:val="000E73C4"/>
    <w:rsid w:val="000F043D"/>
    <w:rsid w:val="00104A28"/>
    <w:rsid w:val="00106FD2"/>
    <w:rsid w:val="0010727C"/>
    <w:rsid w:val="00111372"/>
    <w:rsid w:val="00112C94"/>
    <w:rsid w:val="00117B38"/>
    <w:rsid w:val="0012281B"/>
    <w:rsid w:val="001265A4"/>
    <w:rsid w:val="0013139F"/>
    <w:rsid w:val="001325B8"/>
    <w:rsid w:val="00137B82"/>
    <w:rsid w:val="00151342"/>
    <w:rsid w:val="00153637"/>
    <w:rsid w:val="00160AFE"/>
    <w:rsid w:val="001715D2"/>
    <w:rsid w:val="00171D9C"/>
    <w:rsid w:val="001720FC"/>
    <w:rsid w:val="00175B87"/>
    <w:rsid w:val="0017788D"/>
    <w:rsid w:val="00180320"/>
    <w:rsid w:val="00180C74"/>
    <w:rsid w:val="001815F5"/>
    <w:rsid w:val="00182FF5"/>
    <w:rsid w:val="00190EC7"/>
    <w:rsid w:val="0019561F"/>
    <w:rsid w:val="001A22EA"/>
    <w:rsid w:val="001A23B4"/>
    <w:rsid w:val="001A59B8"/>
    <w:rsid w:val="001B27FD"/>
    <w:rsid w:val="001B2814"/>
    <w:rsid w:val="001C39F0"/>
    <w:rsid w:val="001C7B67"/>
    <w:rsid w:val="001E099C"/>
    <w:rsid w:val="001E728F"/>
    <w:rsid w:val="001F2769"/>
    <w:rsid w:val="001F3EBA"/>
    <w:rsid w:val="001F590F"/>
    <w:rsid w:val="00201162"/>
    <w:rsid w:val="00202481"/>
    <w:rsid w:val="00203D99"/>
    <w:rsid w:val="00204D94"/>
    <w:rsid w:val="00206462"/>
    <w:rsid w:val="00206A97"/>
    <w:rsid w:val="00213E32"/>
    <w:rsid w:val="002154CA"/>
    <w:rsid w:val="002155B5"/>
    <w:rsid w:val="00215907"/>
    <w:rsid w:val="00215940"/>
    <w:rsid w:val="00222E8D"/>
    <w:rsid w:val="00224283"/>
    <w:rsid w:val="00225EBE"/>
    <w:rsid w:val="00231AB8"/>
    <w:rsid w:val="00233BEC"/>
    <w:rsid w:val="00235CF0"/>
    <w:rsid w:val="00235F47"/>
    <w:rsid w:val="00241EAF"/>
    <w:rsid w:val="00251226"/>
    <w:rsid w:val="00257AFC"/>
    <w:rsid w:val="00265211"/>
    <w:rsid w:val="00267F21"/>
    <w:rsid w:val="00270660"/>
    <w:rsid w:val="00276A5A"/>
    <w:rsid w:val="00277B55"/>
    <w:rsid w:val="00280FAA"/>
    <w:rsid w:val="002815BE"/>
    <w:rsid w:val="002832AF"/>
    <w:rsid w:val="00284150"/>
    <w:rsid w:val="00286AC4"/>
    <w:rsid w:val="002933D5"/>
    <w:rsid w:val="00296DDD"/>
    <w:rsid w:val="002A58B6"/>
    <w:rsid w:val="002A5ECC"/>
    <w:rsid w:val="002B0C6D"/>
    <w:rsid w:val="002B282D"/>
    <w:rsid w:val="002B2B10"/>
    <w:rsid w:val="002C3EF2"/>
    <w:rsid w:val="002D0382"/>
    <w:rsid w:val="002D114A"/>
    <w:rsid w:val="002D3CD9"/>
    <w:rsid w:val="002D6D29"/>
    <w:rsid w:val="002E2356"/>
    <w:rsid w:val="002F0CD7"/>
    <w:rsid w:val="002F1552"/>
    <w:rsid w:val="002F1E06"/>
    <w:rsid w:val="002F6DE9"/>
    <w:rsid w:val="002F71E9"/>
    <w:rsid w:val="003000E6"/>
    <w:rsid w:val="00304BFA"/>
    <w:rsid w:val="00306473"/>
    <w:rsid w:val="00307D97"/>
    <w:rsid w:val="0031191D"/>
    <w:rsid w:val="003240BD"/>
    <w:rsid w:val="003242F9"/>
    <w:rsid w:val="00324EF4"/>
    <w:rsid w:val="003257C1"/>
    <w:rsid w:val="00326627"/>
    <w:rsid w:val="00327141"/>
    <w:rsid w:val="003354A6"/>
    <w:rsid w:val="0034212A"/>
    <w:rsid w:val="003424AA"/>
    <w:rsid w:val="0034462C"/>
    <w:rsid w:val="003450A9"/>
    <w:rsid w:val="00351725"/>
    <w:rsid w:val="00352EDD"/>
    <w:rsid w:val="00353AB9"/>
    <w:rsid w:val="00355562"/>
    <w:rsid w:val="0035730E"/>
    <w:rsid w:val="003575D5"/>
    <w:rsid w:val="00360ED2"/>
    <w:rsid w:val="00363F7E"/>
    <w:rsid w:val="00371BAA"/>
    <w:rsid w:val="0037417A"/>
    <w:rsid w:val="00383271"/>
    <w:rsid w:val="003974A6"/>
    <w:rsid w:val="003A4D2F"/>
    <w:rsid w:val="003A5581"/>
    <w:rsid w:val="003A5613"/>
    <w:rsid w:val="003A60D1"/>
    <w:rsid w:val="003B1815"/>
    <w:rsid w:val="003B2CCA"/>
    <w:rsid w:val="003B5650"/>
    <w:rsid w:val="003C0090"/>
    <w:rsid w:val="003D23A1"/>
    <w:rsid w:val="003D2D51"/>
    <w:rsid w:val="003D3F4C"/>
    <w:rsid w:val="003D4D71"/>
    <w:rsid w:val="003D73EB"/>
    <w:rsid w:val="003E3AAD"/>
    <w:rsid w:val="003E5F25"/>
    <w:rsid w:val="003F098D"/>
    <w:rsid w:val="003F3991"/>
    <w:rsid w:val="003F58DB"/>
    <w:rsid w:val="00401030"/>
    <w:rsid w:val="004022FB"/>
    <w:rsid w:val="00402BDD"/>
    <w:rsid w:val="004148A8"/>
    <w:rsid w:val="00415FF1"/>
    <w:rsid w:val="0041711F"/>
    <w:rsid w:val="00417BD7"/>
    <w:rsid w:val="004201B6"/>
    <w:rsid w:val="00420A4F"/>
    <w:rsid w:val="00421056"/>
    <w:rsid w:val="004228CC"/>
    <w:rsid w:val="00422B0F"/>
    <w:rsid w:val="004271B8"/>
    <w:rsid w:val="004309D1"/>
    <w:rsid w:val="00431243"/>
    <w:rsid w:val="00433B31"/>
    <w:rsid w:val="00434BBD"/>
    <w:rsid w:val="00434EEB"/>
    <w:rsid w:val="00441C60"/>
    <w:rsid w:val="004434CB"/>
    <w:rsid w:val="00444BB5"/>
    <w:rsid w:val="0044585A"/>
    <w:rsid w:val="00452110"/>
    <w:rsid w:val="004528DE"/>
    <w:rsid w:val="00453867"/>
    <w:rsid w:val="00460541"/>
    <w:rsid w:val="004654C3"/>
    <w:rsid w:val="0047164E"/>
    <w:rsid w:val="0048084A"/>
    <w:rsid w:val="0048236A"/>
    <w:rsid w:val="0048549C"/>
    <w:rsid w:val="00486339"/>
    <w:rsid w:val="00490657"/>
    <w:rsid w:val="00491427"/>
    <w:rsid w:val="00493CE5"/>
    <w:rsid w:val="0049493A"/>
    <w:rsid w:val="00496812"/>
    <w:rsid w:val="004A109E"/>
    <w:rsid w:val="004A2E07"/>
    <w:rsid w:val="004B1839"/>
    <w:rsid w:val="004B35AB"/>
    <w:rsid w:val="004B5DC9"/>
    <w:rsid w:val="004B6A86"/>
    <w:rsid w:val="004C2BBE"/>
    <w:rsid w:val="004C301C"/>
    <w:rsid w:val="004D746B"/>
    <w:rsid w:val="004E1917"/>
    <w:rsid w:val="004E26C3"/>
    <w:rsid w:val="004E4609"/>
    <w:rsid w:val="004F0037"/>
    <w:rsid w:val="004F028C"/>
    <w:rsid w:val="004F1D0D"/>
    <w:rsid w:val="004F52F2"/>
    <w:rsid w:val="004F73DA"/>
    <w:rsid w:val="005020C5"/>
    <w:rsid w:val="00510B93"/>
    <w:rsid w:val="005127CE"/>
    <w:rsid w:val="005169D1"/>
    <w:rsid w:val="005178E2"/>
    <w:rsid w:val="005179A6"/>
    <w:rsid w:val="005257FB"/>
    <w:rsid w:val="005300DC"/>
    <w:rsid w:val="0053124A"/>
    <w:rsid w:val="00544A6E"/>
    <w:rsid w:val="00550057"/>
    <w:rsid w:val="005532CC"/>
    <w:rsid w:val="005536DC"/>
    <w:rsid w:val="005639CE"/>
    <w:rsid w:val="00570048"/>
    <w:rsid w:val="00570149"/>
    <w:rsid w:val="005926A1"/>
    <w:rsid w:val="00596900"/>
    <w:rsid w:val="005B0AE0"/>
    <w:rsid w:val="005B1F6D"/>
    <w:rsid w:val="005B20F7"/>
    <w:rsid w:val="005C4596"/>
    <w:rsid w:val="005C6229"/>
    <w:rsid w:val="005C63A6"/>
    <w:rsid w:val="005D07CA"/>
    <w:rsid w:val="005D3D24"/>
    <w:rsid w:val="005D40BF"/>
    <w:rsid w:val="005D60E8"/>
    <w:rsid w:val="005D67DB"/>
    <w:rsid w:val="005E352E"/>
    <w:rsid w:val="005E4192"/>
    <w:rsid w:val="005E534E"/>
    <w:rsid w:val="005F1608"/>
    <w:rsid w:val="005F1C7D"/>
    <w:rsid w:val="005F5516"/>
    <w:rsid w:val="005F660D"/>
    <w:rsid w:val="00600AEF"/>
    <w:rsid w:val="00600BFD"/>
    <w:rsid w:val="00601AE6"/>
    <w:rsid w:val="00615218"/>
    <w:rsid w:val="00622A85"/>
    <w:rsid w:val="00623655"/>
    <w:rsid w:val="0062634D"/>
    <w:rsid w:val="00626A57"/>
    <w:rsid w:val="00627E98"/>
    <w:rsid w:val="006318B6"/>
    <w:rsid w:val="006336D8"/>
    <w:rsid w:val="0063490D"/>
    <w:rsid w:val="0063654D"/>
    <w:rsid w:val="00640609"/>
    <w:rsid w:val="006527CD"/>
    <w:rsid w:val="00655460"/>
    <w:rsid w:val="006610D4"/>
    <w:rsid w:val="006758F5"/>
    <w:rsid w:val="0067625D"/>
    <w:rsid w:val="00676DAB"/>
    <w:rsid w:val="00680AE1"/>
    <w:rsid w:val="00684DB0"/>
    <w:rsid w:val="00694076"/>
    <w:rsid w:val="006A42CC"/>
    <w:rsid w:val="006A47F0"/>
    <w:rsid w:val="006B3214"/>
    <w:rsid w:val="006B6976"/>
    <w:rsid w:val="006C3E9C"/>
    <w:rsid w:val="006C7F3B"/>
    <w:rsid w:val="006D0891"/>
    <w:rsid w:val="006E20DA"/>
    <w:rsid w:val="006E3D35"/>
    <w:rsid w:val="006E3E14"/>
    <w:rsid w:val="006E460A"/>
    <w:rsid w:val="006E586E"/>
    <w:rsid w:val="006E66F9"/>
    <w:rsid w:val="006F3244"/>
    <w:rsid w:val="006F3496"/>
    <w:rsid w:val="006F3E26"/>
    <w:rsid w:val="006F4696"/>
    <w:rsid w:val="006F75D6"/>
    <w:rsid w:val="007001D1"/>
    <w:rsid w:val="00704E9A"/>
    <w:rsid w:val="0070743D"/>
    <w:rsid w:val="00710E0E"/>
    <w:rsid w:val="00714C6F"/>
    <w:rsid w:val="00715E7B"/>
    <w:rsid w:val="00717570"/>
    <w:rsid w:val="007270DE"/>
    <w:rsid w:val="0073372C"/>
    <w:rsid w:val="00735942"/>
    <w:rsid w:val="00737302"/>
    <w:rsid w:val="00737E2A"/>
    <w:rsid w:val="00746EBD"/>
    <w:rsid w:val="00755669"/>
    <w:rsid w:val="0075668C"/>
    <w:rsid w:val="0076046D"/>
    <w:rsid w:val="00760CB4"/>
    <w:rsid w:val="00761BAE"/>
    <w:rsid w:val="00763FD7"/>
    <w:rsid w:val="0077205B"/>
    <w:rsid w:val="007800B3"/>
    <w:rsid w:val="0078028E"/>
    <w:rsid w:val="00783E10"/>
    <w:rsid w:val="00796187"/>
    <w:rsid w:val="007B3EDB"/>
    <w:rsid w:val="007B4259"/>
    <w:rsid w:val="007C4269"/>
    <w:rsid w:val="007D054E"/>
    <w:rsid w:val="007D25C3"/>
    <w:rsid w:val="007D489A"/>
    <w:rsid w:val="007D529B"/>
    <w:rsid w:val="007E19AE"/>
    <w:rsid w:val="008039F9"/>
    <w:rsid w:val="008051F8"/>
    <w:rsid w:val="008054B4"/>
    <w:rsid w:val="00806520"/>
    <w:rsid w:val="00817000"/>
    <w:rsid w:val="00817B78"/>
    <w:rsid w:val="008207D9"/>
    <w:rsid w:val="00820A43"/>
    <w:rsid w:val="00830595"/>
    <w:rsid w:val="0083170C"/>
    <w:rsid w:val="0084013A"/>
    <w:rsid w:val="0084650B"/>
    <w:rsid w:val="008500E2"/>
    <w:rsid w:val="00850F54"/>
    <w:rsid w:val="0085203E"/>
    <w:rsid w:val="00860E56"/>
    <w:rsid w:val="00861F0D"/>
    <w:rsid w:val="00862EA7"/>
    <w:rsid w:val="00866101"/>
    <w:rsid w:val="008731CB"/>
    <w:rsid w:val="008732B4"/>
    <w:rsid w:val="00873D3A"/>
    <w:rsid w:val="00874A18"/>
    <w:rsid w:val="00883C34"/>
    <w:rsid w:val="00891E17"/>
    <w:rsid w:val="00894880"/>
    <w:rsid w:val="008961F4"/>
    <w:rsid w:val="008976A7"/>
    <w:rsid w:val="008A73D1"/>
    <w:rsid w:val="008B3199"/>
    <w:rsid w:val="008B4230"/>
    <w:rsid w:val="008C4D98"/>
    <w:rsid w:val="008D2BFA"/>
    <w:rsid w:val="008D3789"/>
    <w:rsid w:val="008D5E08"/>
    <w:rsid w:val="008D6044"/>
    <w:rsid w:val="008D790A"/>
    <w:rsid w:val="008D7A5F"/>
    <w:rsid w:val="008E0846"/>
    <w:rsid w:val="008E1F12"/>
    <w:rsid w:val="008E55DA"/>
    <w:rsid w:val="008E5EB4"/>
    <w:rsid w:val="008E78B5"/>
    <w:rsid w:val="008F181B"/>
    <w:rsid w:val="0090231E"/>
    <w:rsid w:val="00907421"/>
    <w:rsid w:val="00912117"/>
    <w:rsid w:val="00913149"/>
    <w:rsid w:val="009151AC"/>
    <w:rsid w:val="00916939"/>
    <w:rsid w:val="00923B85"/>
    <w:rsid w:val="009260BD"/>
    <w:rsid w:val="009276CC"/>
    <w:rsid w:val="009342FD"/>
    <w:rsid w:val="00937B7C"/>
    <w:rsid w:val="00940AC9"/>
    <w:rsid w:val="0094305F"/>
    <w:rsid w:val="009436F0"/>
    <w:rsid w:val="0094467B"/>
    <w:rsid w:val="009470E9"/>
    <w:rsid w:val="00947B17"/>
    <w:rsid w:val="009500B4"/>
    <w:rsid w:val="00953829"/>
    <w:rsid w:val="009544DA"/>
    <w:rsid w:val="00955B75"/>
    <w:rsid w:val="00961AB0"/>
    <w:rsid w:val="00961EFA"/>
    <w:rsid w:val="0096794C"/>
    <w:rsid w:val="00976146"/>
    <w:rsid w:val="009761BC"/>
    <w:rsid w:val="00986597"/>
    <w:rsid w:val="00987314"/>
    <w:rsid w:val="00995F8D"/>
    <w:rsid w:val="009B1751"/>
    <w:rsid w:val="009B4DC0"/>
    <w:rsid w:val="009C0F9A"/>
    <w:rsid w:val="009C47F6"/>
    <w:rsid w:val="009D1B73"/>
    <w:rsid w:val="009D442C"/>
    <w:rsid w:val="009E718E"/>
    <w:rsid w:val="009F150C"/>
    <w:rsid w:val="009F2620"/>
    <w:rsid w:val="00A0595F"/>
    <w:rsid w:val="00A111D4"/>
    <w:rsid w:val="00A144EC"/>
    <w:rsid w:val="00A227D1"/>
    <w:rsid w:val="00A31326"/>
    <w:rsid w:val="00A31A2E"/>
    <w:rsid w:val="00A31FBF"/>
    <w:rsid w:val="00A47682"/>
    <w:rsid w:val="00A542C1"/>
    <w:rsid w:val="00A55A2C"/>
    <w:rsid w:val="00A55B37"/>
    <w:rsid w:val="00A56A28"/>
    <w:rsid w:val="00A66329"/>
    <w:rsid w:val="00A67C6F"/>
    <w:rsid w:val="00A67F42"/>
    <w:rsid w:val="00A70BDD"/>
    <w:rsid w:val="00A75CEC"/>
    <w:rsid w:val="00A8496C"/>
    <w:rsid w:val="00A918BC"/>
    <w:rsid w:val="00A92913"/>
    <w:rsid w:val="00AB363F"/>
    <w:rsid w:val="00AB3E82"/>
    <w:rsid w:val="00AB4DA1"/>
    <w:rsid w:val="00AC2108"/>
    <w:rsid w:val="00AC2AD3"/>
    <w:rsid w:val="00AC4A6C"/>
    <w:rsid w:val="00AC4D9A"/>
    <w:rsid w:val="00AC6415"/>
    <w:rsid w:val="00AC7B1D"/>
    <w:rsid w:val="00AD02D4"/>
    <w:rsid w:val="00AE36BB"/>
    <w:rsid w:val="00AE734B"/>
    <w:rsid w:val="00AF1DA3"/>
    <w:rsid w:val="00B06F87"/>
    <w:rsid w:val="00B07B54"/>
    <w:rsid w:val="00B07C52"/>
    <w:rsid w:val="00B13566"/>
    <w:rsid w:val="00B21F57"/>
    <w:rsid w:val="00B23B66"/>
    <w:rsid w:val="00B24923"/>
    <w:rsid w:val="00B24DEE"/>
    <w:rsid w:val="00B33171"/>
    <w:rsid w:val="00B37536"/>
    <w:rsid w:val="00B378B7"/>
    <w:rsid w:val="00B43A46"/>
    <w:rsid w:val="00B43BB1"/>
    <w:rsid w:val="00B43DBC"/>
    <w:rsid w:val="00B46CC8"/>
    <w:rsid w:val="00B53441"/>
    <w:rsid w:val="00B5442A"/>
    <w:rsid w:val="00B5625A"/>
    <w:rsid w:val="00B56705"/>
    <w:rsid w:val="00B5727A"/>
    <w:rsid w:val="00B573C5"/>
    <w:rsid w:val="00B60728"/>
    <w:rsid w:val="00B608E0"/>
    <w:rsid w:val="00B64B4C"/>
    <w:rsid w:val="00B74E82"/>
    <w:rsid w:val="00B8245F"/>
    <w:rsid w:val="00B83B8D"/>
    <w:rsid w:val="00B936FC"/>
    <w:rsid w:val="00B95F7B"/>
    <w:rsid w:val="00B96C83"/>
    <w:rsid w:val="00BA6822"/>
    <w:rsid w:val="00BA7A8E"/>
    <w:rsid w:val="00BB1A46"/>
    <w:rsid w:val="00BB6808"/>
    <w:rsid w:val="00BC07ED"/>
    <w:rsid w:val="00BC4C15"/>
    <w:rsid w:val="00BC52D3"/>
    <w:rsid w:val="00BC69BE"/>
    <w:rsid w:val="00BD347C"/>
    <w:rsid w:val="00BD7E16"/>
    <w:rsid w:val="00BE0217"/>
    <w:rsid w:val="00BE108E"/>
    <w:rsid w:val="00BE4E75"/>
    <w:rsid w:val="00BE53F0"/>
    <w:rsid w:val="00BE617B"/>
    <w:rsid w:val="00BE7E7C"/>
    <w:rsid w:val="00BF5A04"/>
    <w:rsid w:val="00BF5A1B"/>
    <w:rsid w:val="00BF5B6A"/>
    <w:rsid w:val="00BF6FE6"/>
    <w:rsid w:val="00C0059B"/>
    <w:rsid w:val="00C00615"/>
    <w:rsid w:val="00C107A8"/>
    <w:rsid w:val="00C145F2"/>
    <w:rsid w:val="00C14709"/>
    <w:rsid w:val="00C16AB4"/>
    <w:rsid w:val="00C30F40"/>
    <w:rsid w:val="00C31729"/>
    <w:rsid w:val="00C33512"/>
    <w:rsid w:val="00C36B3B"/>
    <w:rsid w:val="00C42889"/>
    <w:rsid w:val="00C44F15"/>
    <w:rsid w:val="00C465B9"/>
    <w:rsid w:val="00C4686D"/>
    <w:rsid w:val="00C512FC"/>
    <w:rsid w:val="00C57273"/>
    <w:rsid w:val="00C60F88"/>
    <w:rsid w:val="00C64475"/>
    <w:rsid w:val="00C70116"/>
    <w:rsid w:val="00C7399B"/>
    <w:rsid w:val="00C73D8B"/>
    <w:rsid w:val="00C77A8B"/>
    <w:rsid w:val="00C8056C"/>
    <w:rsid w:val="00C81802"/>
    <w:rsid w:val="00C840DC"/>
    <w:rsid w:val="00C85C9D"/>
    <w:rsid w:val="00C92716"/>
    <w:rsid w:val="00C969DA"/>
    <w:rsid w:val="00C97839"/>
    <w:rsid w:val="00CA3F9D"/>
    <w:rsid w:val="00CA528F"/>
    <w:rsid w:val="00CB18A5"/>
    <w:rsid w:val="00CB266B"/>
    <w:rsid w:val="00CB3B9D"/>
    <w:rsid w:val="00CB44F7"/>
    <w:rsid w:val="00CB5B25"/>
    <w:rsid w:val="00CB7005"/>
    <w:rsid w:val="00CD0C60"/>
    <w:rsid w:val="00CD0D0F"/>
    <w:rsid w:val="00CD2FAB"/>
    <w:rsid w:val="00CE01B5"/>
    <w:rsid w:val="00CE53D3"/>
    <w:rsid w:val="00CE5808"/>
    <w:rsid w:val="00CF01E2"/>
    <w:rsid w:val="00CF5FEF"/>
    <w:rsid w:val="00CF66FB"/>
    <w:rsid w:val="00CF6C5C"/>
    <w:rsid w:val="00D111F1"/>
    <w:rsid w:val="00D14186"/>
    <w:rsid w:val="00D1580D"/>
    <w:rsid w:val="00D20A36"/>
    <w:rsid w:val="00D24DD6"/>
    <w:rsid w:val="00D26170"/>
    <w:rsid w:val="00D274E8"/>
    <w:rsid w:val="00D30701"/>
    <w:rsid w:val="00D312A3"/>
    <w:rsid w:val="00D31566"/>
    <w:rsid w:val="00D334C1"/>
    <w:rsid w:val="00D34906"/>
    <w:rsid w:val="00D468D3"/>
    <w:rsid w:val="00D47475"/>
    <w:rsid w:val="00D50E0C"/>
    <w:rsid w:val="00D52033"/>
    <w:rsid w:val="00D60F3E"/>
    <w:rsid w:val="00D642A8"/>
    <w:rsid w:val="00D65149"/>
    <w:rsid w:val="00D67D03"/>
    <w:rsid w:val="00D709F7"/>
    <w:rsid w:val="00D725A1"/>
    <w:rsid w:val="00D7352A"/>
    <w:rsid w:val="00D81883"/>
    <w:rsid w:val="00D836C6"/>
    <w:rsid w:val="00D83AC7"/>
    <w:rsid w:val="00D84F23"/>
    <w:rsid w:val="00D941F8"/>
    <w:rsid w:val="00D9687D"/>
    <w:rsid w:val="00DA3D5D"/>
    <w:rsid w:val="00DA40BF"/>
    <w:rsid w:val="00DB2E1D"/>
    <w:rsid w:val="00DB579A"/>
    <w:rsid w:val="00DC0DD2"/>
    <w:rsid w:val="00DC40BF"/>
    <w:rsid w:val="00DC6EB0"/>
    <w:rsid w:val="00DE240F"/>
    <w:rsid w:val="00DE4B54"/>
    <w:rsid w:val="00DE5A7D"/>
    <w:rsid w:val="00DF05D4"/>
    <w:rsid w:val="00DF10EA"/>
    <w:rsid w:val="00DF2A1D"/>
    <w:rsid w:val="00DF50C8"/>
    <w:rsid w:val="00E02721"/>
    <w:rsid w:val="00E15303"/>
    <w:rsid w:val="00E20C73"/>
    <w:rsid w:val="00E23BF8"/>
    <w:rsid w:val="00E276C6"/>
    <w:rsid w:val="00E27B15"/>
    <w:rsid w:val="00E3125E"/>
    <w:rsid w:val="00E31CDF"/>
    <w:rsid w:val="00E32168"/>
    <w:rsid w:val="00E32AF3"/>
    <w:rsid w:val="00E43C0B"/>
    <w:rsid w:val="00E460B0"/>
    <w:rsid w:val="00E467E3"/>
    <w:rsid w:val="00E50278"/>
    <w:rsid w:val="00E63BF7"/>
    <w:rsid w:val="00E64C43"/>
    <w:rsid w:val="00E66372"/>
    <w:rsid w:val="00E730AD"/>
    <w:rsid w:val="00E76B84"/>
    <w:rsid w:val="00E87F1D"/>
    <w:rsid w:val="00E96D5F"/>
    <w:rsid w:val="00EA35EA"/>
    <w:rsid w:val="00EA4391"/>
    <w:rsid w:val="00EC4075"/>
    <w:rsid w:val="00EC643B"/>
    <w:rsid w:val="00EC6F55"/>
    <w:rsid w:val="00ED0D60"/>
    <w:rsid w:val="00ED11B7"/>
    <w:rsid w:val="00ED531C"/>
    <w:rsid w:val="00ED7867"/>
    <w:rsid w:val="00EE6ED5"/>
    <w:rsid w:val="00EF406E"/>
    <w:rsid w:val="00F05D8F"/>
    <w:rsid w:val="00F06F18"/>
    <w:rsid w:val="00F0741F"/>
    <w:rsid w:val="00F114B2"/>
    <w:rsid w:val="00F12086"/>
    <w:rsid w:val="00F12A2A"/>
    <w:rsid w:val="00F17D14"/>
    <w:rsid w:val="00F238E3"/>
    <w:rsid w:val="00F24476"/>
    <w:rsid w:val="00F27E88"/>
    <w:rsid w:val="00F30D18"/>
    <w:rsid w:val="00F31915"/>
    <w:rsid w:val="00F32D45"/>
    <w:rsid w:val="00F40DCA"/>
    <w:rsid w:val="00F469FE"/>
    <w:rsid w:val="00F5203E"/>
    <w:rsid w:val="00F54AB0"/>
    <w:rsid w:val="00F55DE9"/>
    <w:rsid w:val="00F566DB"/>
    <w:rsid w:val="00F5676E"/>
    <w:rsid w:val="00F620DC"/>
    <w:rsid w:val="00F65200"/>
    <w:rsid w:val="00F652C4"/>
    <w:rsid w:val="00F7156C"/>
    <w:rsid w:val="00F81507"/>
    <w:rsid w:val="00F849DD"/>
    <w:rsid w:val="00F9080E"/>
    <w:rsid w:val="00F915CC"/>
    <w:rsid w:val="00F93F29"/>
    <w:rsid w:val="00FA08C7"/>
    <w:rsid w:val="00FA08CA"/>
    <w:rsid w:val="00FA2618"/>
    <w:rsid w:val="00FA2A4A"/>
    <w:rsid w:val="00FA6ECE"/>
    <w:rsid w:val="00FB21DF"/>
    <w:rsid w:val="00FB426A"/>
    <w:rsid w:val="00FB6440"/>
    <w:rsid w:val="00FB6C38"/>
    <w:rsid w:val="00FC3AF3"/>
    <w:rsid w:val="00FC7B74"/>
    <w:rsid w:val="00FC7C8E"/>
    <w:rsid w:val="0AC80B50"/>
    <w:rsid w:val="0D1DE240"/>
    <w:rsid w:val="10C32D54"/>
    <w:rsid w:val="18A66BBB"/>
    <w:rsid w:val="19DC2612"/>
    <w:rsid w:val="1ECB7754"/>
    <w:rsid w:val="2271FA51"/>
    <w:rsid w:val="3873FD86"/>
    <w:rsid w:val="3C817381"/>
    <w:rsid w:val="44FDE25F"/>
    <w:rsid w:val="54420134"/>
    <w:rsid w:val="55953D33"/>
    <w:rsid w:val="5CCF689E"/>
    <w:rsid w:val="64B01E9A"/>
    <w:rsid w:val="6BFB1C2B"/>
    <w:rsid w:val="6C4F1A90"/>
    <w:rsid w:val="6C98071D"/>
    <w:rsid w:val="7E1C7A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5F5CA"/>
  <w15:chartTrackingRefBased/>
  <w15:docId w15:val="{3CAB99E6-B799-4993-8D32-F01DAA315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81802"/>
    <w:pPr>
      <w:ind w:left="720"/>
      <w:contextualSpacing/>
    </w:pPr>
  </w:style>
  <w:style w:type="character" w:styleId="Hyperlink">
    <w:name w:val="Hyperlink"/>
    <w:basedOn w:val="Fontepargpadro"/>
    <w:uiPriority w:val="99"/>
    <w:unhideWhenUsed/>
    <w:rsid w:val="00C81802"/>
    <w:rPr>
      <w:color w:val="0563C1" w:themeColor="hyperlink"/>
      <w:u w:val="single"/>
    </w:rPr>
  </w:style>
  <w:style w:type="character" w:styleId="MenoPendente">
    <w:name w:val="Unresolved Mention"/>
    <w:basedOn w:val="Fontepargpadro"/>
    <w:uiPriority w:val="99"/>
    <w:semiHidden/>
    <w:unhideWhenUsed/>
    <w:rsid w:val="00C81802"/>
    <w:rPr>
      <w:color w:val="605E5C"/>
      <w:shd w:val="clear" w:color="auto" w:fill="E1DFDD"/>
    </w:rPr>
  </w:style>
  <w:style w:type="table" w:styleId="Tabelacomgrade">
    <w:name w:val="Table Grid"/>
    <w:basedOn w:val="Tabelanormal"/>
    <w:uiPriority w:val="39"/>
    <w:rsid w:val="00DC6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077A07"/>
    <w:pPr>
      <w:suppressAutoHyphens/>
      <w:spacing w:after="0" w:line="200" w:lineRule="atLeast"/>
    </w:pPr>
    <w:rPr>
      <w:rFonts w:ascii="Arial" w:eastAsia="Tahoma" w:hAnsi="Arial" w:cs="Liberation Sans"/>
      <w:kern w:val="2"/>
      <w:sz w:val="36"/>
      <w:szCs w:val="24"/>
      <w:lang w:eastAsia="zh-CN" w:bidi="hi-IN"/>
    </w:rPr>
  </w:style>
  <w:style w:type="paragraph" w:styleId="Cabealho">
    <w:name w:val="header"/>
    <w:basedOn w:val="Normal"/>
    <w:link w:val="CabealhoChar"/>
    <w:uiPriority w:val="99"/>
    <w:unhideWhenUsed/>
    <w:rsid w:val="00D83AC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83AC7"/>
  </w:style>
  <w:style w:type="paragraph" w:styleId="Rodap">
    <w:name w:val="footer"/>
    <w:basedOn w:val="Normal"/>
    <w:link w:val="RodapChar"/>
    <w:uiPriority w:val="99"/>
    <w:unhideWhenUsed/>
    <w:rsid w:val="00D83AC7"/>
    <w:pPr>
      <w:tabs>
        <w:tab w:val="center" w:pos="4252"/>
        <w:tab w:val="right" w:pos="8504"/>
      </w:tabs>
      <w:spacing w:after="0" w:line="240" w:lineRule="auto"/>
    </w:pPr>
  </w:style>
  <w:style w:type="character" w:customStyle="1" w:styleId="RodapChar">
    <w:name w:val="Rodapé Char"/>
    <w:basedOn w:val="Fontepargpadro"/>
    <w:link w:val="Rodap"/>
    <w:uiPriority w:val="99"/>
    <w:rsid w:val="00D83AC7"/>
  </w:style>
  <w:style w:type="character" w:styleId="Refdecomentrio">
    <w:name w:val="annotation reference"/>
    <w:basedOn w:val="Fontepargpadro"/>
    <w:uiPriority w:val="99"/>
    <w:unhideWhenUsed/>
    <w:qFormat/>
    <w:rsid w:val="00F5203E"/>
    <w:rPr>
      <w:sz w:val="16"/>
      <w:szCs w:val="16"/>
    </w:rPr>
  </w:style>
  <w:style w:type="paragraph" w:styleId="Textodecomentrio">
    <w:name w:val="annotation text"/>
    <w:basedOn w:val="Normal"/>
    <w:link w:val="TextodecomentrioChar"/>
    <w:uiPriority w:val="99"/>
    <w:unhideWhenUsed/>
    <w:qFormat/>
    <w:rsid w:val="00F5203E"/>
    <w:pPr>
      <w:suppressAutoHyphens/>
      <w:spacing w:after="0" w:line="240" w:lineRule="auto"/>
    </w:pPr>
    <w:rPr>
      <w:rFonts w:ascii="Arial" w:eastAsia="Arial" w:hAnsi="Arial" w:cs="Arial"/>
      <w:sz w:val="20"/>
      <w:szCs w:val="20"/>
      <w:lang w:eastAsia="pt-BR"/>
    </w:rPr>
  </w:style>
  <w:style w:type="character" w:customStyle="1" w:styleId="TextodecomentrioChar">
    <w:name w:val="Texto de comentário Char"/>
    <w:basedOn w:val="Fontepargpadro"/>
    <w:link w:val="Textodecomentrio"/>
    <w:uiPriority w:val="99"/>
    <w:rsid w:val="00F5203E"/>
    <w:rPr>
      <w:rFonts w:ascii="Arial" w:eastAsia="Arial" w:hAnsi="Arial" w:cs="Arial"/>
      <w:sz w:val="20"/>
      <w:szCs w:val="20"/>
      <w:lang w:eastAsia="pt-BR"/>
    </w:rPr>
  </w:style>
  <w:style w:type="paragraph" w:customStyle="1" w:styleId="Standard">
    <w:name w:val="Standard"/>
    <w:rsid w:val="000A22E0"/>
    <w:pPr>
      <w:autoSpaceDN w:val="0"/>
      <w:spacing w:after="200" w:line="276" w:lineRule="auto"/>
      <w:textAlignment w:val="baseline"/>
    </w:pPr>
    <w:rPr>
      <w:rFonts w:ascii="Liberation Serif" w:eastAsia="SimSun" w:hAnsi="Liberation Serif" w:cs="Mangal"/>
      <w:kern w:val="3"/>
      <w:sz w:val="24"/>
      <w:szCs w:val="24"/>
      <w:lang w:eastAsia="zh-CN" w:bidi="hi-IN"/>
    </w:rPr>
  </w:style>
  <w:style w:type="paragraph" w:styleId="Corpodetexto">
    <w:name w:val="Body Text"/>
    <w:basedOn w:val="Normal"/>
    <w:link w:val="CorpodetextoChar"/>
    <w:unhideWhenUsed/>
    <w:rsid w:val="000A22E0"/>
    <w:pPr>
      <w:suppressAutoHyphens/>
      <w:spacing w:before="4" w:after="0" w:line="240" w:lineRule="auto"/>
      <w:ind w:left="104"/>
    </w:pPr>
    <w:rPr>
      <w:rFonts w:ascii="Arial" w:eastAsia="Arial" w:hAnsi="Arial" w:cs="Lucida Sans"/>
      <w:kern w:val="2"/>
      <w:sz w:val="20"/>
      <w:szCs w:val="20"/>
      <w:lang w:eastAsia="zh-CN" w:bidi="hi-IN"/>
    </w:rPr>
  </w:style>
  <w:style w:type="character" w:customStyle="1" w:styleId="CorpodetextoChar">
    <w:name w:val="Corpo de texto Char"/>
    <w:basedOn w:val="Fontepargpadro"/>
    <w:link w:val="Corpodetexto"/>
    <w:rsid w:val="000A22E0"/>
    <w:rPr>
      <w:rFonts w:ascii="Arial" w:eastAsia="Arial" w:hAnsi="Arial" w:cs="Lucida Sans"/>
      <w:kern w:val="2"/>
      <w:sz w:val="20"/>
      <w:szCs w:val="20"/>
      <w:lang w:eastAsia="zh-CN" w:bidi="hi-IN"/>
    </w:rPr>
  </w:style>
  <w:style w:type="character" w:customStyle="1" w:styleId="Fontepargpadro6">
    <w:name w:val="Fonte parág. padrão6"/>
    <w:rsid w:val="000A22E0"/>
  </w:style>
  <w:style w:type="paragraph" w:styleId="Assuntodocomentrio">
    <w:name w:val="annotation subject"/>
    <w:basedOn w:val="Textodecomentrio"/>
    <w:next w:val="Textodecomentrio"/>
    <w:link w:val="AssuntodocomentrioChar"/>
    <w:uiPriority w:val="99"/>
    <w:semiHidden/>
    <w:unhideWhenUsed/>
    <w:rsid w:val="00850F54"/>
    <w:pPr>
      <w:suppressAutoHyphens w:val="0"/>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850F54"/>
    <w:rPr>
      <w:rFonts w:ascii="Arial" w:eastAsia="Arial" w:hAnsi="Arial" w:cs="Arial"/>
      <w:b/>
      <w:bCs/>
      <w:sz w:val="20"/>
      <w:szCs w:val="20"/>
      <w:lang w:eastAsia="pt-BR"/>
    </w:rPr>
  </w:style>
  <w:style w:type="paragraph" w:styleId="Textodebalo">
    <w:name w:val="Balloon Text"/>
    <w:basedOn w:val="Normal"/>
    <w:link w:val="TextodebaloChar"/>
    <w:uiPriority w:val="99"/>
    <w:semiHidden/>
    <w:unhideWhenUsed/>
    <w:rsid w:val="00850F5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50F54"/>
    <w:rPr>
      <w:rFonts w:ascii="Segoe UI" w:hAnsi="Segoe UI" w:cs="Segoe UI"/>
      <w:sz w:val="18"/>
      <w:szCs w:val="18"/>
    </w:rPr>
  </w:style>
  <w:style w:type="paragraph" w:customStyle="1" w:styleId="itemnivel1">
    <w:name w:val="item_nivel1"/>
    <w:basedOn w:val="Normal"/>
    <w:rsid w:val="002F71E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2F71E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450A9"/>
    <w:rPr>
      <w:b/>
      <w:bCs/>
    </w:rPr>
  </w:style>
  <w:style w:type="paragraph" w:styleId="NormalWeb">
    <w:name w:val="Normal (Web)"/>
    <w:basedOn w:val="Normal"/>
    <w:uiPriority w:val="99"/>
    <w:unhideWhenUsed/>
    <w:rsid w:val="0067625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8E5EB4"/>
    <w:rPr>
      <w:rFonts w:ascii="Segoe UI" w:hAnsi="Segoe UI" w:cs="Segoe UI" w:hint="default"/>
      <w:sz w:val="18"/>
      <w:szCs w:val="18"/>
    </w:rPr>
  </w:style>
  <w:style w:type="character" w:customStyle="1" w:styleId="cf11">
    <w:name w:val="cf11"/>
    <w:basedOn w:val="Fontepargpadro"/>
    <w:rsid w:val="008E5EB4"/>
    <w:rPr>
      <w:rFonts w:ascii="Segoe UI" w:hAnsi="Segoe UI" w:cs="Segoe UI" w:hint="default"/>
      <w:i/>
      <w:iCs/>
      <w:sz w:val="18"/>
      <w:szCs w:val="18"/>
    </w:rPr>
  </w:style>
  <w:style w:type="paragraph" w:customStyle="1" w:styleId="pf0">
    <w:name w:val="pf0"/>
    <w:basedOn w:val="Normal"/>
    <w:rsid w:val="00FC3AF3"/>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26343">
      <w:bodyDiv w:val="1"/>
      <w:marLeft w:val="0"/>
      <w:marRight w:val="0"/>
      <w:marTop w:val="0"/>
      <w:marBottom w:val="0"/>
      <w:divBdr>
        <w:top w:val="none" w:sz="0" w:space="0" w:color="auto"/>
        <w:left w:val="none" w:sz="0" w:space="0" w:color="auto"/>
        <w:bottom w:val="none" w:sz="0" w:space="0" w:color="auto"/>
        <w:right w:val="none" w:sz="0" w:space="0" w:color="auto"/>
      </w:divBdr>
    </w:div>
    <w:div w:id="1464881744">
      <w:bodyDiv w:val="1"/>
      <w:marLeft w:val="0"/>
      <w:marRight w:val="0"/>
      <w:marTop w:val="0"/>
      <w:marBottom w:val="0"/>
      <w:divBdr>
        <w:top w:val="none" w:sz="0" w:space="0" w:color="auto"/>
        <w:left w:val="none" w:sz="0" w:space="0" w:color="auto"/>
        <w:bottom w:val="none" w:sz="0" w:space="0" w:color="auto"/>
        <w:right w:val="none" w:sz="0" w:space="0" w:color="auto"/>
      </w:divBdr>
    </w:div>
    <w:div w:id="1547793378">
      <w:bodyDiv w:val="1"/>
      <w:marLeft w:val="0"/>
      <w:marRight w:val="0"/>
      <w:marTop w:val="0"/>
      <w:marBottom w:val="0"/>
      <w:divBdr>
        <w:top w:val="none" w:sz="0" w:space="0" w:color="auto"/>
        <w:left w:val="none" w:sz="0" w:space="0" w:color="auto"/>
        <w:bottom w:val="none" w:sz="0" w:space="0" w:color="auto"/>
        <w:right w:val="none" w:sz="0" w:space="0" w:color="auto"/>
      </w:divBdr>
    </w:div>
    <w:div w:id="1872717809">
      <w:bodyDiv w:val="1"/>
      <w:marLeft w:val="0"/>
      <w:marRight w:val="0"/>
      <w:marTop w:val="0"/>
      <w:marBottom w:val="0"/>
      <w:divBdr>
        <w:top w:val="none" w:sz="0" w:space="0" w:color="auto"/>
        <w:left w:val="none" w:sz="0" w:space="0" w:color="auto"/>
        <w:bottom w:val="none" w:sz="0" w:space="0" w:color="auto"/>
        <w:right w:val="none" w:sz="0" w:space="0" w:color="auto"/>
      </w:divBdr>
    </w:div>
    <w:div w:id="19095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b28d2f-d986-4bfb-abfc-c23959505925">
      <Terms xmlns="http://schemas.microsoft.com/office/infopath/2007/PartnerControls"/>
    </lcf76f155ced4ddcb4097134ff3c332f>
    <TaxCatchAll xmlns="887c28a9-5064-4665-84c9-d3456b8d250b" xsi:nil="true"/>
    <Data xmlns="34b28d2f-d986-4bfb-abfc-c239595059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B772C7F16E79C4A8344FB2A8E4ACCD1" ma:contentTypeVersion="14" ma:contentTypeDescription="Crie um novo documento." ma:contentTypeScope="" ma:versionID="032bdcea6087b792570a8a221719559b">
  <xsd:schema xmlns:xsd="http://www.w3.org/2001/XMLSchema" xmlns:xs="http://www.w3.org/2001/XMLSchema" xmlns:p="http://schemas.microsoft.com/office/2006/metadata/properties" xmlns:ns2="34b28d2f-d986-4bfb-abfc-c23959505925" xmlns:ns3="887c28a9-5064-4665-84c9-d3456b8d250b" targetNamespace="http://schemas.microsoft.com/office/2006/metadata/properties" ma:root="true" ma:fieldsID="d9d5f38c97307175355c9511d20273e1" ns2:_="" ns3:_="">
    <xsd:import namespace="34b28d2f-d986-4bfb-abfc-c23959505925"/>
    <xsd:import namespace="887c28a9-5064-4665-84c9-d3456b8d25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28d2f-d986-4bfb-abfc-c239595059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Data" ma:index="19" nillable="true" ma:displayName="Data" ma:format="DateOnly" ma:internalName="Data">
      <xsd:simpleType>
        <xsd:restriction base="dms:DateTim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7c28a9-5064-4665-84c9-d3456b8d250b"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18" nillable="true" ma:displayName="Taxonomy Catch All Column" ma:hidden="true" ma:list="{edb78634-4fdf-4b54-853c-729d8d13e773}" ma:internalName="TaxCatchAll" ma:showField="CatchAllData" ma:web="887c28a9-5064-4665-84c9-d3456b8d25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B9DDA-0E31-47CF-8985-6E40A1457BBC}">
  <ds:schemaRefs>
    <ds:schemaRef ds:uri="http://schemas.microsoft.com/sharepoint/v3/contenttype/forms"/>
  </ds:schemaRefs>
</ds:datastoreItem>
</file>

<file path=customXml/itemProps2.xml><?xml version="1.0" encoding="utf-8"?>
<ds:datastoreItem xmlns:ds="http://schemas.openxmlformats.org/officeDocument/2006/customXml" ds:itemID="{080FE9E5-20CD-471E-8D3E-1C04755E2C92}">
  <ds:schemaRefs>
    <ds:schemaRef ds:uri="http://schemas.microsoft.com/office/2006/metadata/properties"/>
    <ds:schemaRef ds:uri="http://schemas.microsoft.com/office/infopath/2007/PartnerControls"/>
    <ds:schemaRef ds:uri="34b28d2f-d986-4bfb-abfc-c23959505925"/>
    <ds:schemaRef ds:uri="887c28a9-5064-4665-84c9-d3456b8d250b"/>
  </ds:schemaRefs>
</ds:datastoreItem>
</file>

<file path=customXml/itemProps3.xml><?xml version="1.0" encoding="utf-8"?>
<ds:datastoreItem xmlns:ds="http://schemas.openxmlformats.org/officeDocument/2006/customXml" ds:itemID="{6EB741F5-A3F1-49B6-814A-2E72AE46C8FF}">
  <ds:schemaRefs>
    <ds:schemaRef ds:uri="http://schemas.openxmlformats.org/officeDocument/2006/bibliography"/>
  </ds:schemaRefs>
</ds:datastoreItem>
</file>

<file path=customXml/itemProps4.xml><?xml version="1.0" encoding="utf-8"?>
<ds:datastoreItem xmlns:ds="http://schemas.openxmlformats.org/officeDocument/2006/customXml" ds:itemID="{EAA41755-E78D-4BF2-AD89-A979B10D0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28d2f-d986-4bfb-abfc-c23959505925"/>
    <ds:schemaRef ds:uri="887c28a9-5064-4665-84c9-d3456b8d2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38</Pages>
  <Words>14980</Words>
  <Characters>80892</Characters>
  <Application>Microsoft Office Word</Application>
  <DocSecurity>0</DocSecurity>
  <Lines>674</Lines>
  <Paragraphs>191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mcmdgerenciamentoefisc@gmail.com</dc:creator>
  <cp:keywords/>
  <dc:description/>
  <cp:lastModifiedBy>Guadalupe Corso</cp:lastModifiedBy>
  <cp:revision>50</cp:revision>
  <cp:lastPrinted>2022-10-21T20:30:00Z</cp:lastPrinted>
  <dcterms:created xsi:type="dcterms:W3CDTF">2022-11-10T20:26:00Z</dcterms:created>
  <dcterms:modified xsi:type="dcterms:W3CDTF">2022-11-11T18:41:00Z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0x0101001B772C7F16E79C4A8344FB2A8E4ACCD1</vt:lpwstr>
  </property>
  <property fmtid="{D5CDD505-2E9C-101B-9397-08002B2CF9AE}" pid="3" name="MediaServiceImageTags">
    <vt:lpwstr/>
  </property>
</Properties>
</file>